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DEC" w:rsidRDefault="006B7168" w:rsidP="00212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 Light" w:hAnsi="Myriad Pro Light"/>
          <w:b/>
          <w:sz w:val="36"/>
          <w:szCs w:val="32"/>
        </w:rPr>
      </w:pPr>
      <w:r w:rsidRPr="00212DEC">
        <w:rPr>
          <w:rFonts w:ascii="Myriad Pro Light" w:hAnsi="Myriad Pro Light"/>
          <w:b/>
          <w:sz w:val="36"/>
          <w:szCs w:val="32"/>
        </w:rPr>
        <w:t xml:space="preserve">Begutachtungsinstrument für die </w:t>
      </w:r>
      <w:r w:rsidR="008E1D1B" w:rsidRPr="00212DEC">
        <w:rPr>
          <w:rFonts w:ascii="Myriad Pro Light" w:hAnsi="Myriad Pro Light"/>
          <w:b/>
          <w:sz w:val="36"/>
          <w:szCs w:val="32"/>
        </w:rPr>
        <w:t>Zulassungsprüfung</w:t>
      </w:r>
    </w:p>
    <w:p w:rsidR="008E1D1B" w:rsidRPr="00695797" w:rsidRDefault="00EE723C" w:rsidP="00212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Myriad Pro Light" w:hAnsi="Myriad Pro Light"/>
          <w:b/>
          <w:sz w:val="32"/>
          <w:szCs w:val="32"/>
        </w:rPr>
      </w:pPr>
      <w:r>
        <w:rPr>
          <w:rFonts w:ascii="Myriad Pro Light" w:hAnsi="Myriad Pro Light"/>
          <w:b/>
          <w:sz w:val="32"/>
          <w:szCs w:val="32"/>
        </w:rPr>
        <w:t xml:space="preserve">Für das </w:t>
      </w:r>
      <w:r w:rsidR="00212DEC">
        <w:rPr>
          <w:rFonts w:ascii="Myriad Pro Light" w:hAnsi="Myriad Pro Light"/>
          <w:b/>
          <w:sz w:val="32"/>
          <w:szCs w:val="32"/>
        </w:rPr>
        <w:t>Lehrdiplomfach Wirtschaft und Recht</w:t>
      </w:r>
    </w:p>
    <w:p w:rsidR="008E1D1B" w:rsidRDefault="008E1D1B" w:rsidP="00877F05">
      <w:pPr>
        <w:spacing w:line="360" w:lineRule="auto"/>
        <w:rPr>
          <w:rFonts w:ascii="Arial" w:hAnsi="Arial" w:cs="Arial"/>
          <w:sz w:val="20"/>
          <w:szCs w:val="20"/>
        </w:rPr>
      </w:pPr>
    </w:p>
    <w:p w:rsidR="008E1D1B" w:rsidRPr="0061510A" w:rsidRDefault="008E1D1B" w:rsidP="007701C5">
      <w:pPr>
        <w:spacing w:line="380" w:lineRule="exact"/>
        <w:rPr>
          <w:rFonts w:ascii="Myriad Pro" w:hAnsi="Myriad Pro" w:cs="Arial"/>
          <w:sz w:val="22"/>
          <w:szCs w:val="22"/>
        </w:rPr>
      </w:pPr>
      <w:r w:rsidRPr="0061510A">
        <w:rPr>
          <w:rFonts w:ascii="Myriad Pro" w:hAnsi="Myriad Pro" w:cs="Arial"/>
          <w:sz w:val="22"/>
          <w:szCs w:val="22"/>
        </w:rPr>
        <w:t>Dieses Formular dient dazu</w:t>
      </w:r>
      <w:r w:rsidR="007861AF" w:rsidRPr="0061510A">
        <w:rPr>
          <w:rFonts w:ascii="Myriad Pro" w:hAnsi="Myriad Pro" w:cs="Arial"/>
          <w:sz w:val="22"/>
          <w:szCs w:val="22"/>
        </w:rPr>
        <w:t>,</w:t>
      </w:r>
      <w:r w:rsidRPr="0061510A">
        <w:rPr>
          <w:rFonts w:ascii="Myriad Pro" w:hAnsi="Myriad Pro" w:cs="Arial"/>
          <w:sz w:val="22"/>
          <w:szCs w:val="22"/>
        </w:rPr>
        <w:t xml:space="preserve"> festzustellen, inwiefern Sie die von </w:t>
      </w:r>
      <w:r w:rsidR="00C45D33" w:rsidRPr="0061510A">
        <w:rPr>
          <w:rFonts w:ascii="Myriad Pro" w:hAnsi="Myriad Pro" w:cs="Arial"/>
          <w:sz w:val="22"/>
          <w:szCs w:val="22"/>
        </w:rPr>
        <w:t xml:space="preserve">der schweizerischen Konferenz der kantonalen Erziehungsdirektoren (EDK) </w:t>
      </w:r>
      <w:r w:rsidRPr="0061510A">
        <w:rPr>
          <w:rFonts w:ascii="Myriad Pro" w:hAnsi="Myriad Pro" w:cs="Arial"/>
          <w:sz w:val="22"/>
          <w:szCs w:val="22"/>
        </w:rPr>
        <w:t xml:space="preserve">gestellten Zulassungsbedingungen für die Fachausbildung </w:t>
      </w:r>
      <w:r w:rsidR="00C45D33" w:rsidRPr="0061510A">
        <w:rPr>
          <w:rFonts w:ascii="Myriad Pro" w:hAnsi="Myriad Pro" w:cs="Arial"/>
          <w:sz w:val="22"/>
          <w:szCs w:val="22"/>
        </w:rPr>
        <w:t xml:space="preserve">Lehrdiplom Wirtschaft und Recht Sekundarstufe </w:t>
      </w:r>
      <w:r w:rsidR="00E05E69" w:rsidRPr="0061510A">
        <w:rPr>
          <w:rFonts w:ascii="Myriad Pro" w:hAnsi="Myriad Pro" w:cs="Arial"/>
          <w:sz w:val="22"/>
          <w:szCs w:val="22"/>
        </w:rPr>
        <w:t>II</w:t>
      </w:r>
      <w:r w:rsidR="00C45D33" w:rsidRPr="0061510A">
        <w:rPr>
          <w:rFonts w:ascii="Myriad Pro" w:hAnsi="Myriad Pro" w:cs="Arial"/>
          <w:sz w:val="22"/>
          <w:szCs w:val="22"/>
        </w:rPr>
        <w:t xml:space="preserve"> erfüllen.</w:t>
      </w:r>
    </w:p>
    <w:p w:rsidR="008E1D1B" w:rsidRPr="0061510A" w:rsidRDefault="008E1D1B" w:rsidP="000A052E">
      <w:pPr>
        <w:rPr>
          <w:rFonts w:ascii="Myriad Pro" w:hAnsi="Myriad Pro" w:cs="Arial"/>
          <w:sz w:val="22"/>
          <w:szCs w:val="22"/>
        </w:rPr>
      </w:pPr>
    </w:p>
    <w:p w:rsidR="00A077B9" w:rsidRDefault="0061510A" w:rsidP="007701C5">
      <w:pPr>
        <w:spacing w:line="380" w:lineRule="exact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„Für das Unterrichtsfach Wirtschaft und Recht, welches als Abschluss in zwei Fächern gilt, werden kumulativ ein universitärer Masterabschluss in Wirtschaftswissenschaften und/oder Rechtswissenschaft und Mindestanteile in den Studienrichtungen Volkswirtschaft, Betriebswirtschaft und Recht verlangt. Der Umfang der fachwissenschaftlichen Ausbildung in der ersten Studienrichtung muss mindestens 120 ECTS-Punkte umfassen, in der zweiten mindestens 60 ECTS-Punkte und in der dritten mindestens 30 ECTS-Punkte. Die Leistungen müssen in der ersten Studienrichtung</w:t>
      </w:r>
      <w:r w:rsidR="000A052E">
        <w:rPr>
          <w:rFonts w:ascii="Myriad Pro" w:hAnsi="Myriad Pro" w:cs="Arial"/>
          <w:sz w:val="22"/>
          <w:szCs w:val="22"/>
        </w:rPr>
        <w:t xml:space="preserve"> auf Bachelor- und Ma</w:t>
      </w:r>
      <w:r w:rsidR="00583920">
        <w:rPr>
          <w:rFonts w:ascii="Myriad Pro" w:hAnsi="Myriad Pro" w:cs="Arial"/>
          <w:sz w:val="22"/>
          <w:szCs w:val="22"/>
        </w:rPr>
        <w:t>s</w:t>
      </w:r>
      <w:r w:rsidR="000A052E">
        <w:rPr>
          <w:rFonts w:ascii="Myriad Pro" w:hAnsi="Myriad Pro" w:cs="Arial"/>
          <w:sz w:val="22"/>
          <w:szCs w:val="22"/>
        </w:rPr>
        <w:t>terstufe erbracht werden.“</w:t>
      </w:r>
    </w:p>
    <w:p w:rsidR="000A052E" w:rsidRPr="0061510A" w:rsidRDefault="000A052E" w:rsidP="007701C5">
      <w:pPr>
        <w:spacing w:line="380" w:lineRule="exact"/>
        <w:rPr>
          <w:rFonts w:ascii="Myriad Pro" w:hAnsi="Myriad Pro" w:cs="Arial"/>
          <w:sz w:val="22"/>
          <w:szCs w:val="22"/>
        </w:rPr>
      </w:pPr>
      <w:r w:rsidRPr="000A052E">
        <w:rPr>
          <w:rFonts w:ascii="Myriad Pro" w:hAnsi="Myriad Pro" w:cs="Arial"/>
          <w:sz w:val="18"/>
          <w:szCs w:val="18"/>
        </w:rPr>
        <w:t>(Quelle: Anleitung für die Erstellung eines Anerkennungsgesuches für Lehrdiplome für Maturitätsschulen, EDK-Kommission für die Anerkennung der Lehrdiplome für Maturitätsschulen, Bern, 9. Februar 2015, Seite 9)</w:t>
      </w:r>
      <w:r>
        <w:rPr>
          <w:rFonts w:ascii="Myriad Pro" w:hAnsi="Myriad Pro" w:cs="Arial"/>
          <w:sz w:val="22"/>
          <w:szCs w:val="22"/>
        </w:rPr>
        <w:t>.</w:t>
      </w:r>
    </w:p>
    <w:p w:rsidR="000A052E" w:rsidRDefault="000A052E" w:rsidP="000A052E">
      <w:pPr>
        <w:rPr>
          <w:rFonts w:ascii="Myriad Pro" w:hAnsi="Myriad Pro" w:cs="Arial"/>
          <w:sz w:val="22"/>
          <w:szCs w:val="22"/>
        </w:rPr>
      </w:pPr>
    </w:p>
    <w:p w:rsidR="00E05E69" w:rsidRPr="0061510A" w:rsidRDefault="00E05E69" w:rsidP="007701C5">
      <w:pPr>
        <w:spacing w:line="380" w:lineRule="exact"/>
        <w:rPr>
          <w:rFonts w:ascii="Myriad Pro" w:hAnsi="Myriad Pro" w:cs="Arial"/>
          <w:sz w:val="22"/>
          <w:szCs w:val="22"/>
        </w:rPr>
      </w:pPr>
      <w:r w:rsidRPr="0061510A">
        <w:rPr>
          <w:rFonts w:ascii="Myriad Pro" w:hAnsi="Myriad Pro" w:cs="Arial"/>
          <w:sz w:val="22"/>
          <w:szCs w:val="22"/>
        </w:rPr>
        <w:t>Damit Sie das Lehrdiplom Wirtschaft und Recht für die Sekundarstufe II erwerben können, müssen Sie folgende vier Bedingungen erfüllen:</w:t>
      </w:r>
    </w:p>
    <w:p w:rsidR="00E05E69" w:rsidRPr="0061510A" w:rsidRDefault="00E05E69" w:rsidP="007701C5">
      <w:pPr>
        <w:pStyle w:val="Listenabsatz"/>
        <w:numPr>
          <w:ilvl w:val="0"/>
          <w:numId w:val="14"/>
        </w:numPr>
        <w:spacing w:line="380" w:lineRule="exact"/>
        <w:ind w:left="0" w:firstLine="0"/>
        <w:contextualSpacing w:val="0"/>
        <w:rPr>
          <w:rFonts w:ascii="Myriad Pro" w:hAnsi="Myriad Pro" w:cs="Arial"/>
          <w:sz w:val="22"/>
          <w:szCs w:val="22"/>
        </w:rPr>
      </w:pPr>
      <w:r w:rsidRPr="0061510A">
        <w:rPr>
          <w:rFonts w:ascii="Myriad Pro" w:hAnsi="Myriad Pro" w:cs="Arial"/>
          <w:b/>
          <w:sz w:val="22"/>
          <w:szCs w:val="22"/>
        </w:rPr>
        <w:t>Universitärer Masterabschluss</w:t>
      </w:r>
      <w:r w:rsidRPr="0061510A">
        <w:rPr>
          <w:rFonts w:ascii="Myriad Pro" w:hAnsi="Myriad Pro" w:cs="Arial"/>
          <w:sz w:val="22"/>
          <w:szCs w:val="22"/>
        </w:rPr>
        <w:t xml:space="preserve"> in einem der folgenden Teilgebiete </w:t>
      </w:r>
      <w:r w:rsidRPr="0061510A">
        <w:rPr>
          <w:rFonts w:ascii="Myriad Pro" w:hAnsi="Myriad Pro" w:cs="Arial"/>
          <w:noProof/>
          <w:sz w:val="22"/>
          <w:szCs w:val="22"/>
        </w:rPr>
        <w:sym w:font="Wingdings" w:char="F0E0"/>
      </w:r>
      <w:r w:rsidRPr="0061510A">
        <w:rPr>
          <w:rFonts w:ascii="Myriad Pro" w:hAnsi="Myriad Pro" w:cs="Arial"/>
          <w:sz w:val="22"/>
          <w:szCs w:val="22"/>
        </w:rPr>
        <w:br/>
      </w:r>
      <w:r w:rsidR="00583920">
        <w:rPr>
          <w:rFonts w:ascii="Myriad Pro" w:hAnsi="Myriad Pro" w:cs="Arial"/>
          <w:sz w:val="22"/>
          <w:szCs w:val="22"/>
        </w:rPr>
        <w:tab/>
      </w:r>
      <w:r w:rsidRPr="0061510A">
        <w:rPr>
          <w:rFonts w:ascii="Myriad Pro" w:hAnsi="Myriad Pro" w:cs="Arial"/>
          <w:sz w:val="22"/>
          <w:szCs w:val="22"/>
        </w:rPr>
        <w:t>Betriebswirtschaftslehre (BWL), Volkswirtschaftslehre (VWL) oder Recht.</w:t>
      </w:r>
    </w:p>
    <w:p w:rsidR="00E05E69" w:rsidRPr="0061510A" w:rsidRDefault="00E05E69" w:rsidP="007701C5">
      <w:pPr>
        <w:pStyle w:val="Listenabsatz"/>
        <w:numPr>
          <w:ilvl w:val="0"/>
          <w:numId w:val="14"/>
        </w:numPr>
        <w:spacing w:line="380" w:lineRule="exact"/>
        <w:ind w:left="0" w:firstLine="0"/>
        <w:contextualSpacing w:val="0"/>
        <w:rPr>
          <w:rFonts w:ascii="Myriad Pro" w:hAnsi="Myriad Pro" w:cs="Arial"/>
          <w:sz w:val="22"/>
          <w:szCs w:val="22"/>
        </w:rPr>
      </w:pPr>
      <w:r w:rsidRPr="0061510A">
        <w:rPr>
          <w:rFonts w:ascii="Myriad Pro" w:hAnsi="Myriad Pro" w:cs="Arial"/>
          <w:b/>
          <w:sz w:val="22"/>
          <w:szCs w:val="22"/>
        </w:rPr>
        <w:t>Hauptfach</w:t>
      </w:r>
      <w:r w:rsidRPr="0061510A">
        <w:rPr>
          <w:rFonts w:ascii="Myriad Pro" w:hAnsi="Myriad Pro" w:cs="Arial"/>
          <w:sz w:val="22"/>
          <w:szCs w:val="22"/>
        </w:rPr>
        <w:t xml:space="preserve"> (BWL, VWL oder Recht) im Umfang von mindestens </w:t>
      </w:r>
      <w:r w:rsidR="00FA3F33" w:rsidRPr="0061510A">
        <w:rPr>
          <w:rFonts w:ascii="Myriad Pro" w:hAnsi="Myriad Pro" w:cs="Arial"/>
          <w:b/>
          <w:sz w:val="22"/>
          <w:szCs w:val="22"/>
        </w:rPr>
        <w:t>120</w:t>
      </w:r>
      <w:r w:rsidRPr="0061510A">
        <w:rPr>
          <w:rFonts w:ascii="Myriad Pro" w:hAnsi="Myriad Pro" w:cs="Arial"/>
          <w:b/>
          <w:sz w:val="22"/>
          <w:szCs w:val="22"/>
        </w:rPr>
        <w:t xml:space="preserve"> ECTS</w:t>
      </w:r>
      <w:r w:rsidRPr="0061510A">
        <w:rPr>
          <w:rFonts w:ascii="Myriad Pro" w:hAnsi="Myriad Pro" w:cs="Arial"/>
          <w:sz w:val="22"/>
          <w:szCs w:val="22"/>
        </w:rPr>
        <w:t>.</w:t>
      </w:r>
    </w:p>
    <w:p w:rsidR="00E05E69" w:rsidRPr="0061510A" w:rsidRDefault="00E05E69" w:rsidP="007701C5">
      <w:pPr>
        <w:pStyle w:val="Listenabsatz"/>
        <w:numPr>
          <w:ilvl w:val="0"/>
          <w:numId w:val="14"/>
        </w:numPr>
        <w:spacing w:line="380" w:lineRule="exact"/>
        <w:ind w:left="0" w:firstLine="0"/>
        <w:contextualSpacing w:val="0"/>
        <w:rPr>
          <w:rFonts w:ascii="Myriad Pro" w:hAnsi="Myriad Pro" w:cs="Arial"/>
          <w:sz w:val="22"/>
          <w:szCs w:val="22"/>
        </w:rPr>
      </w:pPr>
      <w:r w:rsidRPr="0061510A">
        <w:rPr>
          <w:rFonts w:ascii="Myriad Pro" w:hAnsi="Myriad Pro" w:cs="Arial"/>
          <w:b/>
          <w:sz w:val="22"/>
          <w:szCs w:val="22"/>
        </w:rPr>
        <w:t>Nebenfach</w:t>
      </w:r>
      <w:r w:rsidRPr="0061510A">
        <w:rPr>
          <w:rFonts w:ascii="Myriad Pro" w:hAnsi="Myriad Pro" w:cs="Arial"/>
          <w:sz w:val="22"/>
          <w:szCs w:val="22"/>
        </w:rPr>
        <w:t xml:space="preserve"> (BWL, VWL oder Recht) im Umfang von mindestens </w:t>
      </w:r>
      <w:r w:rsidRPr="0061510A">
        <w:rPr>
          <w:rFonts w:ascii="Myriad Pro" w:hAnsi="Myriad Pro" w:cs="Arial"/>
          <w:b/>
          <w:sz w:val="22"/>
          <w:szCs w:val="22"/>
        </w:rPr>
        <w:t>60 ECTS</w:t>
      </w:r>
      <w:r w:rsidRPr="0061510A">
        <w:rPr>
          <w:rFonts w:ascii="Myriad Pro" w:hAnsi="Myriad Pro" w:cs="Arial"/>
          <w:sz w:val="22"/>
          <w:szCs w:val="22"/>
        </w:rPr>
        <w:t>.</w:t>
      </w:r>
    </w:p>
    <w:p w:rsidR="00E05E69" w:rsidRPr="0061510A" w:rsidRDefault="00E05E69" w:rsidP="007701C5">
      <w:pPr>
        <w:pStyle w:val="Listenabsatz"/>
        <w:numPr>
          <w:ilvl w:val="0"/>
          <w:numId w:val="14"/>
        </w:numPr>
        <w:spacing w:line="380" w:lineRule="exact"/>
        <w:ind w:left="0" w:firstLine="0"/>
        <w:contextualSpacing w:val="0"/>
        <w:rPr>
          <w:rFonts w:ascii="Myriad Pro" w:hAnsi="Myriad Pro" w:cs="Arial"/>
          <w:sz w:val="22"/>
          <w:szCs w:val="22"/>
        </w:rPr>
      </w:pPr>
      <w:r w:rsidRPr="0061510A">
        <w:rPr>
          <w:rFonts w:ascii="Myriad Pro" w:hAnsi="Myriad Pro" w:cs="Arial"/>
          <w:b/>
          <w:sz w:val="22"/>
          <w:szCs w:val="22"/>
        </w:rPr>
        <w:t>3. Fach</w:t>
      </w:r>
      <w:r w:rsidRPr="0061510A">
        <w:rPr>
          <w:rFonts w:ascii="Myriad Pro" w:hAnsi="Myriad Pro" w:cs="Arial"/>
          <w:sz w:val="22"/>
          <w:szCs w:val="22"/>
        </w:rPr>
        <w:t xml:space="preserve"> (BWL, VWL oder Recht) im Umfang von mindestens </w:t>
      </w:r>
      <w:r w:rsidRPr="0061510A">
        <w:rPr>
          <w:rFonts w:ascii="Myriad Pro" w:hAnsi="Myriad Pro" w:cs="Arial"/>
          <w:b/>
          <w:sz w:val="22"/>
          <w:szCs w:val="22"/>
        </w:rPr>
        <w:t>30 ECTS</w:t>
      </w:r>
      <w:r w:rsidRPr="0061510A">
        <w:rPr>
          <w:rFonts w:ascii="Myriad Pro" w:hAnsi="Myriad Pro" w:cs="Arial"/>
          <w:sz w:val="22"/>
          <w:szCs w:val="22"/>
        </w:rPr>
        <w:t>.</w:t>
      </w:r>
    </w:p>
    <w:p w:rsidR="00E05E69" w:rsidRPr="0061510A" w:rsidRDefault="00E05E69" w:rsidP="000A052E">
      <w:pPr>
        <w:rPr>
          <w:rFonts w:ascii="Myriad Pro" w:hAnsi="Myriad Pro" w:cs="Arial"/>
          <w:sz w:val="22"/>
          <w:szCs w:val="22"/>
        </w:rPr>
      </w:pPr>
    </w:p>
    <w:p w:rsidR="00C45D33" w:rsidRPr="0061510A" w:rsidRDefault="004A2387" w:rsidP="007701C5">
      <w:pPr>
        <w:spacing w:line="380" w:lineRule="exact"/>
        <w:rPr>
          <w:rFonts w:ascii="Myriad Pro" w:hAnsi="Myriad Pro" w:cs="Arial"/>
          <w:sz w:val="22"/>
          <w:szCs w:val="22"/>
        </w:rPr>
      </w:pPr>
      <w:r w:rsidRPr="0061510A">
        <w:rPr>
          <w:rFonts w:ascii="Myriad Pro" w:hAnsi="Myriad Pro" w:cs="Arial"/>
          <w:sz w:val="22"/>
          <w:szCs w:val="22"/>
        </w:rPr>
        <w:t>Falls Sie diese Bedingungen nicht</w:t>
      </w:r>
      <w:r w:rsidR="00A52581" w:rsidRPr="0061510A">
        <w:rPr>
          <w:rFonts w:ascii="Myriad Pro" w:hAnsi="Myriad Pro" w:cs="Arial"/>
          <w:sz w:val="22"/>
          <w:szCs w:val="22"/>
        </w:rPr>
        <w:t xml:space="preserve"> vollständig</w:t>
      </w:r>
      <w:r w:rsidRPr="0061510A">
        <w:rPr>
          <w:rFonts w:ascii="Myriad Pro" w:hAnsi="Myriad Pro" w:cs="Arial"/>
          <w:sz w:val="22"/>
          <w:szCs w:val="22"/>
        </w:rPr>
        <w:t xml:space="preserve"> erfüllen, können Sie </w:t>
      </w:r>
      <w:r w:rsidR="00A52581" w:rsidRPr="0061510A">
        <w:rPr>
          <w:rFonts w:ascii="Myriad Pro" w:hAnsi="Myriad Pro" w:cs="Arial"/>
          <w:sz w:val="22"/>
          <w:szCs w:val="22"/>
        </w:rPr>
        <w:t xml:space="preserve">nur </w:t>
      </w:r>
      <w:r w:rsidRPr="0061510A">
        <w:rPr>
          <w:rFonts w:ascii="Myriad Pro" w:hAnsi="Myriad Pro" w:cs="Arial"/>
          <w:sz w:val="22"/>
          <w:szCs w:val="22"/>
        </w:rPr>
        <w:t>mit Auflagen zum Studium zugelassen werden.</w:t>
      </w:r>
      <w:r w:rsidR="000A052E">
        <w:rPr>
          <w:rFonts w:ascii="Myriad Pro" w:hAnsi="Myriad Pro" w:cs="Arial"/>
          <w:sz w:val="22"/>
          <w:szCs w:val="22"/>
        </w:rPr>
        <w:t xml:space="preserve"> </w:t>
      </w:r>
      <w:r w:rsidR="00C45D33" w:rsidRPr="0061510A">
        <w:rPr>
          <w:rFonts w:ascii="Myriad Pro" w:hAnsi="Myriad Pro" w:cs="Arial"/>
          <w:sz w:val="22"/>
          <w:szCs w:val="22"/>
        </w:rPr>
        <w:t>Bitte füllen Sie dieses Formular elektronisch aus</w:t>
      </w:r>
      <w:r w:rsidR="006E1978" w:rsidRPr="0061510A">
        <w:rPr>
          <w:rFonts w:ascii="Myriad Pro" w:hAnsi="Myriad Pro" w:cs="Arial"/>
          <w:sz w:val="22"/>
          <w:szCs w:val="22"/>
        </w:rPr>
        <w:t>. Unterzeichnen Sie es auf der letzten Seite und senden Sie es zusammen mit den vier bis fünf Anhängen an die PHTG</w:t>
      </w:r>
      <w:r w:rsidR="00C45D33" w:rsidRPr="0061510A">
        <w:rPr>
          <w:rFonts w:ascii="Myriad Pro" w:hAnsi="Myriad Pro" w:cs="Arial"/>
          <w:sz w:val="22"/>
          <w:szCs w:val="22"/>
        </w:rPr>
        <w:t>.</w:t>
      </w:r>
    </w:p>
    <w:p w:rsidR="00C45D33" w:rsidRPr="0061510A" w:rsidRDefault="00C45D33" w:rsidP="000A052E">
      <w:pPr>
        <w:rPr>
          <w:rFonts w:ascii="Myriad Pro" w:hAnsi="Myriad Pro" w:cs="Arial"/>
          <w:sz w:val="22"/>
          <w:szCs w:val="22"/>
        </w:rPr>
      </w:pPr>
    </w:p>
    <w:p w:rsidR="00C45D33" w:rsidRPr="0061510A" w:rsidRDefault="00877F05" w:rsidP="007701C5">
      <w:pPr>
        <w:pStyle w:val="Listenabsatz"/>
        <w:numPr>
          <w:ilvl w:val="0"/>
          <w:numId w:val="16"/>
        </w:numPr>
        <w:spacing w:line="360" w:lineRule="auto"/>
        <w:ind w:left="709" w:hanging="709"/>
        <w:rPr>
          <w:rFonts w:ascii="Myriad Pro" w:hAnsi="Myriad Pro" w:cs="Arial"/>
          <w:b/>
          <w:sz w:val="22"/>
          <w:szCs w:val="22"/>
        </w:rPr>
      </w:pPr>
      <w:r w:rsidRPr="0061510A">
        <w:rPr>
          <w:rFonts w:ascii="Myriad Pro" w:hAnsi="Myriad Pro" w:cs="Arial"/>
          <w:b/>
          <w:sz w:val="22"/>
          <w:szCs w:val="22"/>
        </w:rPr>
        <w:t>In welchem der folgenden Teilgebiete verfügen Sie über einen universitären Masterabschluss?</w:t>
      </w:r>
    </w:p>
    <w:p w:rsidR="00877F05" w:rsidRPr="0061510A" w:rsidRDefault="006902C9" w:rsidP="00583920">
      <w:pPr>
        <w:tabs>
          <w:tab w:val="left" w:pos="709"/>
        </w:tabs>
        <w:rPr>
          <w:rFonts w:ascii="Myriad Pro" w:hAnsi="Myriad Pro" w:cs="Arial"/>
          <w:sz w:val="22"/>
          <w:szCs w:val="22"/>
        </w:rPr>
      </w:pPr>
      <w:sdt>
        <w:sdtPr>
          <w:rPr>
            <w:rFonts w:ascii="Myriad Pro" w:hAnsi="Myriad Pro" w:cs="Arial"/>
            <w:sz w:val="22"/>
            <w:szCs w:val="22"/>
          </w:rPr>
          <w:id w:val="-202947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92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877F05" w:rsidRPr="0061510A">
        <w:rPr>
          <w:rFonts w:ascii="Myriad Pro" w:hAnsi="Myriad Pro" w:cs="Arial"/>
          <w:sz w:val="22"/>
          <w:szCs w:val="22"/>
        </w:rPr>
        <w:tab/>
        <w:t>Betriebswirtschaftslehre</w:t>
      </w:r>
      <w:r w:rsidR="000A052E">
        <w:rPr>
          <w:rFonts w:ascii="Myriad Pro" w:hAnsi="Myriad Pro" w:cs="Arial"/>
          <w:sz w:val="22"/>
          <w:szCs w:val="22"/>
        </w:rPr>
        <w:tab/>
      </w:r>
      <w:sdt>
        <w:sdtPr>
          <w:rPr>
            <w:rFonts w:ascii="Myriad Pro" w:hAnsi="Myriad Pro" w:cs="Arial"/>
            <w:sz w:val="22"/>
            <w:szCs w:val="22"/>
          </w:rPr>
          <w:id w:val="-190497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1C5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0A052E" w:rsidRPr="0061510A">
        <w:rPr>
          <w:rFonts w:ascii="Myriad Pro" w:hAnsi="Myriad Pro" w:cs="Arial"/>
          <w:sz w:val="22"/>
          <w:szCs w:val="22"/>
        </w:rPr>
        <w:tab/>
        <w:t>Volksw</w:t>
      </w:r>
      <w:r w:rsidR="000A052E">
        <w:rPr>
          <w:rFonts w:ascii="Myriad Pro" w:hAnsi="Myriad Pro" w:cs="Arial"/>
          <w:sz w:val="22"/>
          <w:szCs w:val="22"/>
        </w:rPr>
        <w:t>irtschaftslehre</w:t>
      </w:r>
    </w:p>
    <w:p w:rsidR="00352E7E" w:rsidRPr="00583920" w:rsidRDefault="006902C9" w:rsidP="00352E7E">
      <w:pPr>
        <w:rPr>
          <w:rFonts w:ascii="Myriad Pro" w:hAnsi="Myriad Pro" w:cs="Arial"/>
          <w:sz w:val="22"/>
          <w:szCs w:val="22"/>
          <w:u w:val="single"/>
        </w:rPr>
      </w:pPr>
      <w:sdt>
        <w:sdtPr>
          <w:rPr>
            <w:rFonts w:ascii="Myriad Pro" w:hAnsi="Myriad Pro" w:cs="Arial"/>
            <w:sz w:val="22"/>
            <w:szCs w:val="22"/>
          </w:rPr>
          <w:id w:val="-134285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920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877F05" w:rsidRPr="0061510A">
        <w:rPr>
          <w:rFonts w:ascii="Myriad Pro" w:hAnsi="Myriad Pro" w:cs="Arial"/>
          <w:sz w:val="22"/>
          <w:szCs w:val="22"/>
        </w:rPr>
        <w:tab/>
        <w:t>Recht</w:t>
      </w:r>
      <w:r w:rsidR="007701C5">
        <w:rPr>
          <w:rFonts w:ascii="Myriad Pro" w:hAnsi="Myriad Pro" w:cs="Arial"/>
          <w:sz w:val="22"/>
          <w:szCs w:val="22"/>
        </w:rPr>
        <w:tab/>
      </w:r>
      <w:r w:rsidR="007701C5">
        <w:rPr>
          <w:rFonts w:ascii="Myriad Pro" w:hAnsi="Myriad Pro" w:cs="Arial"/>
          <w:sz w:val="22"/>
          <w:szCs w:val="22"/>
        </w:rPr>
        <w:tab/>
      </w:r>
      <w:r w:rsidR="007701C5">
        <w:rPr>
          <w:rFonts w:ascii="Myriad Pro" w:hAnsi="Myriad Pro" w:cs="Arial"/>
          <w:sz w:val="22"/>
          <w:szCs w:val="22"/>
        </w:rPr>
        <w:tab/>
      </w:r>
      <w:r w:rsidR="007701C5">
        <w:rPr>
          <w:rFonts w:ascii="Myriad Pro" w:hAnsi="Myriad Pro" w:cs="Arial"/>
          <w:sz w:val="22"/>
          <w:szCs w:val="22"/>
        </w:rPr>
        <w:tab/>
      </w:r>
      <w:sdt>
        <w:sdtPr>
          <w:rPr>
            <w:rFonts w:ascii="Myriad Pro" w:hAnsi="Myriad Pro" w:cs="Arial"/>
            <w:sz w:val="22"/>
            <w:szCs w:val="22"/>
          </w:rPr>
          <w:id w:val="-211527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1C5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7701C5" w:rsidRPr="0061510A">
        <w:rPr>
          <w:rFonts w:ascii="Myriad Pro" w:hAnsi="Myriad Pro" w:cs="Arial"/>
          <w:sz w:val="22"/>
          <w:szCs w:val="22"/>
        </w:rPr>
        <w:tab/>
      </w:r>
      <w:bookmarkStart w:id="0" w:name="Text4"/>
      <w:r w:rsidR="007701C5" w:rsidRPr="0061510A">
        <w:rPr>
          <w:rFonts w:ascii="Myriad Pro" w:hAnsi="Myriad Pro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701C5" w:rsidRPr="0061510A">
        <w:rPr>
          <w:rFonts w:ascii="Myriad Pro" w:hAnsi="Myriad Pro" w:cs="Arial"/>
          <w:sz w:val="22"/>
          <w:szCs w:val="22"/>
          <w:u w:val="single"/>
        </w:rPr>
        <w:instrText xml:space="preserve"> FORMTEXT </w:instrText>
      </w:r>
      <w:r w:rsidR="007701C5" w:rsidRPr="0061510A">
        <w:rPr>
          <w:rFonts w:ascii="Myriad Pro" w:hAnsi="Myriad Pro" w:cs="Arial"/>
          <w:sz w:val="22"/>
          <w:szCs w:val="22"/>
          <w:u w:val="single"/>
        </w:rPr>
      </w:r>
      <w:r w:rsidR="007701C5" w:rsidRPr="0061510A">
        <w:rPr>
          <w:rFonts w:ascii="Myriad Pro" w:hAnsi="Myriad Pro" w:cs="Arial"/>
          <w:sz w:val="22"/>
          <w:szCs w:val="22"/>
          <w:u w:val="single"/>
        </w:rPr>
        <w:fldChar w:fldCharType="separate"/>
      </w:r>
      <w:bookmarkStart w:id="1" w:name="_GoBack"/>
      <w:r w:rsidR="007701C5" w:rsidRPr="0061510A">
        <w:rPr>
          <w:rFonts w:ascii="Myriad Pro" w:hAnsi="Myriad Pro" w:cs="Arial"/>
          <w:noProof/>
          <w:sz w:val="22"/>
          <w:szCs w:val="22"/>
          <w:u w:val="single"/>
        </w:rPr>
        <w:t> </w:t>
      </w:r>
      <w:r w:rsidR="007701C5" w:rsidRPr="0061510A">
        <w:rPr>
          <w:rFonts w:ascii="Myriad Pro" w:hAnsi="Myriad Pro" w:cs="Arial"/>
          <w:noProof/>
          <w:sz w:val="22"/>
          <w:szCs w:val="22"/>
          <w:u w:val="single"/>
        </w:rPr>
        <w:t> </w:t>
      </w:r>
      <w:r w:rsidR="007701C5" w:rsidRPr="0061510A">
        <w:rPr>
          <w:rFonts w:ascii="Myriad Pro" w:hAnsi="Myriad Pro" w:cs="Arial"/>
          <w:noProof/>
          <w:sz w:val="22"/>
          <w:szCs w:val="22"/>
          <w:u w:val="single"/>
        </w:rPr>
        <w:t> </w:t>
      </w:r>
      <w:r w:rsidR="007701C5" w:rsidRPr="0061510A">
        <w:rPr>
          <w:rFonts w:ascii="Myriad Pro" w:hAnsi="Myriad Pro" w:cs="Arial"/>
          <w:noProof/>
          <w:sz w:val="22"/>
          <w:szCs w:val="22"/>
          <w:u w:val="single"/>
        </w:rPr>
        <w:t> </w:t>
      </w:r>
      <w:r w:rsidR="007701C5" w:rsidRPr="0061510A">
        <w:rPr>
          <w:rFonts w:ascii="Myriad Pro" w:hAnsi="Myriad Pro" w:cs="Arial"/>
          <w:noProof/>
          <w:sz w:val="22"/>
          <w:szCs w:val="22"/>
          <w:u w:val="single"/>
        </w:rPr>
        <w:t> </w:t>
      </w:r>
      <w:bookmarkEnd w:id="1"/>
      <w:r w:rsidR="007701C5" w:rsidRPr="0061510A">
        <w:rPr>
          <w:rFonts w:ascii="Myriad Pro" w:hAnsi="Myriad Pro" w:cs="Arial"/>
          <w:sz w:val="22"/>
          <w:szCs w:val="22"/>
          <w:u w:val="single"/>
        </w:rPr>
        <w:fldChar w:fldCharType="end"/>
      </w:r>
      <w:bookmarkEnd w:id="0"/>
    </w:p>
    <w:p w:rsidR="007701C5" w:rsidRPr="00583920" w:rsidRDefault="0008370D" w:rsidP="00583920">
      <w:pPr>
        <w:spacing w:line="380" w:lineRule="exact"/>
        <w:rPr>
          <w:rFonts w:ascii="Myriad Pro" w:hAnsi="Myriad Pro" w:cs="Arial"/>
          <w:b/>
          <w:sz w:val="22"/>
          <w:szCs w:val="22"/>
        </w:rPr>
      </w:pPr>
      <w:r w:rsidRPr="0061510A">
        <w:rPr>
          <w:rFonts w:ascii="Myriad Pro" w:hAnsi="Myriad Pro" w:cs="Arial"/>
          <w:b/>
          <w:noProof/>
          <w:sz w:val="22"/>
          <w:szCs w:val="22"/>
        </w:rPr>
        <w:sym w:font="Wingdings" w:char="F0E0"/>
      </w:r>
      <w:r w:rsidRPr="0061510A">
        <w:rPr>
          <w:rFonts w:ascii="Myriad Pro" w:hAnsi="Myriad Pro" w:cs="Arial"/>
          <w:b/>
          <w:noProof/>
          <w:sz w:val="22"/>
          <w:szCs w:val="22"/>
        </w:rPr>
        <w:tab/>
        <w:t xml:space="preserve">Fügen Sie eine Kopie Ihres universitären Masterabschlusses in den Anhang und </w:t>
      </w:r>
      <w:r w:rsidRPr="0061510A">
        <w:rPr>
          <w:rFonts w:ascii="Myriad Pro" w:hAnsi="Myriad Pro" w:cs="Arial"/>
          <w:b/>
          <w:noProof/>
          <w:sz w:val="22"/>
          <w:szCs w:val="22"/>
        </w:rPr>
        <w:tab/>
        <w:t xml:space="preserve">markieren diesen als </w:t>
      </w:r>
      <w:r w:rsidR="00A76F58" w:rsidRPr="0061510A">
        <w:rPr>
          <w:rFonts w:ascii="Myriad Pro" w:hAnsi="Myriad Pro" w:cs="Arial"/>
          <w:b/>
          <w:noProof/>
          <w:sz w:val="22"/>
          <w:szCs w:val="22"/>
        </w:rPr>
        <w:t>ANHANG</w:t>
      </w:r>
      <w:r w:rsidRPr="0061510A">
        <w:rPr>
          <w:rFonts w:ascii="Myriad Pro" w:hAnsi="Myriad Pro" w:cs="Arial"/>
          <w:b/>
          <w:noProof/>
          <w:sz w:val="22"/>
          <w:szCs w:val="22"/>
        </w:rPr>
        <w:t xml:space="preserve"> 1.</w:t>
      </w:r>
    </w:p>
    <w:p w:rsidR="0008370D" w:rsidRPr="0061510A" w:rsidRDefault="000A2A03" w:rsidP="00906332">
      <w:pPr>
        <w:pStyle w:val="Listenabsatz"/>
        <w:numPr>
          <w:ilvl w:val="0"/>
          <w:numId w:val="20"/>
        </w:numPr>
        <w:spacing w:line="380" w:lineRule="exact"/>
        <w:ind w:left="284" w:hanging="284"/>
        <w:rPr>
          <w:rFonts w:ascii="Myriad Pro" w:hAnsi="Myriad Pro" w:cs="Arial"/>
          <w:b/>
          <w:sz w:val="22"/>
          <w:szCs w:val="22"/>
        </w:rPr>
      </w:pPr>
      <w:r w:rsidRPr="0061510A">
        <w:rPr>
          <w:rFonts w:ascii="Myriad Pro" w:hAnsi="Myriad Pro" w:cs="Arial"/>
          <w:b/>
          <w:sz w:val="22"/>
          <w:szCs w:val="22"/>
        </w:rPr>
        <w:lastRenderedPageBreak/>
        <w:t xml:space="preserve">Ich möchte folgende Leistungen im angegebenen </w:t>
      </w:r>
      <w:r w:rsidRPr="0061510A">
        <w:rPr>
          <w:rFonts w:ascii="Myriad Pro" w:hAnsi="Myriad Pro" w:cs="Arial"/>
          <w:b/>
          <w:color w:val="FF0000"/>
          <w:sz w:val="22"/>
          <w:szCs w:val="22"/>
          <w:u w:val="single"/>
        </w:rPr>
        <w:t>Hauptfach</w:t>
      </w:r>
      <w:r w:rsidRPr="0061510A">
        <w:rPr>
          <w:rFonts w:ascii="Myriad Pro" w:hAnsi="Myriad Pro" w:cs="Arial"/>
          <w:b/>
          <w:color w:val="FF0000"/>
          <w:sz w:val="22"/>
          <w:szCs w:val="22"/>
        </w:rPr>
        <w:t xml:space="preserve"> </w:t>
      </w:r>
      <w:r w:rsidRPr="0061510A">
        <w:rPr>
          <w:rFonts w:ascii="Myriad Pro" w:hAnsi="Myriad Pro" w:cs="Arial"/>
          <w:b/>
          <w:sz w:val="22"/>
          <w:szCs w:val="22"/>
        </w:rPr>
        <w:t>im aufgelisteten Umfang anrechnen lassen</w:t>
      </w:r>
      <w:r w:rsidR="00C37E69" w:rsidRPr="0061510A">
        <w:rPr>
          <w:rFonts w:ascii="Myriad Pro" w:hAnsi="Myriad Pro" w:cs="Arial"/>
          <w:b/>
          <w:sz w:val="22"/>
          <w:szCs w:val="22"/>
        </w:rPr>
        <w:t xml:space="preserve"> (machen Sie bitte kenntlich, ob</w:t>
      </w:r>
      <w:r w:rsidR="00BF5C98" w:rsidRPr="0061510A">
        <w:rPr>
          <w:rFonts w:ascii="Myriad Pro" w:hAnsi="Myriad Pro" w:cs="Arial"/>
          <w:b/>
          <w:sz w:val="22"/>
          <w:szCs w:val="22"/>
        </w:rPr>
        <w:t xml:space="preserve"> es sich um eine Vorlesung (V),</w:t>
      </w:r>
      <w:r w:rsidR="00BF5C98" w:rsidRPr="0061510A">
        <w:rPr>
          <w:rFonts w:ascii="Myriad Pro" w:hAnsi="Myriad Pro" w:cs="Arial"/>
          <w:b/>
          <w:sz w:val="22"/>
          <w:szCs w:val="22"/>
        </w:rPr>
        <w:br/>
      </w:r>
      <w:r w:rsidR="00C37E69" w:rsidRPr="0061510A">
        <w:rPr>
          <w:rFonts w:ascii="Myriad Pro" w:hAnsi="Myriad Pro" w:cs="Arial"/>
          <w:b/>
          <w:sz w:val="22"/>
          <w:szCs w:val="22"/>
        </w:rPr>
        <w:t>eine Übung (Ü), ein Proseminar (PS)</w:t>
      </w:r>
      <w:r w:rsidR="001172D1" w:rsidRPr="0061510A">
        <w:rPr>
          <w:rFonts w:ascii="Myriad Pro" w:hAnsi="Myriad Pro" w:cs="Arial"/>
          <w:b/>
          <w:sz w:val="22"/>
          <w:szCs w:val="22"/>
        </w:rPr>
        <w:t xml:space="preserve">, </w:t>
      </w:r>
      <w:r w:rsidR="00C37E69" w:rsidRPr="0061510A">
        <w:rPr>
          <w:rFonts w:ascii="Myriad Pro" w:hAnsi="Myriad Pro" w:cs="Arial"/>
          <w:b/>
          <w:sz w:val="22"/>
          <w:szCs w:val="22"/>
        </w:rPr>
        <w:t>ein Seminar (S)</w:t>
      </w:r>
      <w:r w:rsidR="001172D1" w:rsidRPr="0061510A">
        <w:rPr>
          <w:rFonts w:ascii="Myriad Pro" w:hAnsi="Myriad Pro" w:cs="Arial"/>
          <w:b/>
          <w:sz w:val="22"/>
          <w:szCs w:val="22"/>
        </w:rPr>
        <w:t xml:space="preserve"> oder </w:t>
      </w:r>
      <w:r w:rsidR="00313B78" w:rsidRPr="0061510A">
        <w:rPr>
          <w:rFonts w:ascii="Myriad Pro" w:hAnsi="Myriad Pro" w:cs="Arial"/>
          <w:b/>
          <w:sz w:val="22"/>
          <w:szCs w:val="22"/>
        </w:rPr>
        <w:t>eine Arbeit (A)</w:t>
      </w:r>
      <w:r w:rsidR="00C37E69" w:rsidRPr="0061510A">
        <w:rPr>
          <w:rFonts w:ascii="Myriad Pro" w:hAnsi="Myriad Pro" w:cs="Arial"/>
          <w:b/>
          <w:sz w:val="22"/>
          <w:szCs w:val="22"/>
        </w:rPr>
        <w:t xml:space="preserve"> handelt)</w:t>
      </w:r>
      <w:r w:rsidR="00E268C5" w:rsidRPr="0061510A">
        <w:rPr>
          <w:rFonts w:ascii="Myriad Pro" w:hAnsi="Myriad Pro" w:cs="Arial"/>
          <w:b/>
          <w:sz w:val="22"/>
          <w:szCs w:val="22"/>
        </w:rPr>
        <w:t>:</w:t>
      </w:r>
    </w:p>
    <w:p w:rsidR="0024671D" w:rsidRPr="0061510A" w:rsidRDefault="0024671D" w:rsidP="00A077B9">
      <w:pPr>
        <w:tabs>
          <w:tab w:val="left" w:pos="2694"/>
          <w:tab w:val="left" w:pos="5245"/>
        </w:tabs>
        <w:spacing w:line="360" w:lineRule="auto"/>
        <w:rPr>
          <w:rFonts w:ascii="Myriad Pro" w:hAnsi="Myriad Pro" w:cs="Arial"/>
          <w:sz w:val="22"/>
          <w:szCs w:val="22"/>
        </w:rPr>
      </w:pPr>
    </w:p>
    <w:p w:rsidR="00A077B9" w:rsidRPr="0061510A" w:rsidRDefault="006902C9" w:rsidP="00A077B9">
      <w:pPr>
        <w:tabs>
          <w:tab w:val="left" w:pos="2694"/>
          <w:tab w:val="left" w:pos="5245"/>
        </w:tabs>
        <w:spacing w:line="360" w:lineRule="auto"/>
        <w:rPr>
          <w:rFonts w:ascii="Myriad Pro" w:hAnsi="Myriad Pro" w:cs="Arial"/>
          <w:sz w:val="22"/>
          <w:szCs w:val="22"/>
        </w:rPr>
      </w:pPr>
      <w:sdt>
        <w:sdtPr>
          <w:rPr>
            <w:rFonts w:ascii="Myriad Pro" w:hAnsi="Myriad Pro" w:cs="Arial"/>
            <w:sz w:val="22"/>
            <w:szCs w:val="22"/>
          </w:rPr>
          <w:id w:val="-98639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E7E" w:rsidRPr="0061510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A76F58" w:rsidRPr="0061510A">
        <w:rPr>
          <w:rFonts w:ascii="Myriad Pro" w:hAnsi="Myriad Pro" w:cs="Arial"/>
          <w:sz w:val="22"/>
          <w:szCs w:val="22"/>
        </w:rPr>
        <w:t xml:space="preserve"> </w:t>
      </w:r>
      <w:r w:rsidR="0008370D" w:rsidRPr="0061510A">
        <w:rPr>
          <w:rFonts w:ascii="Myriad Pro" w:hAnsi="Myriad Pro" w:cs="Arial"/>
          <w:sz w:val="22"/>
          <w:szCs w:val="22"/>
        </w:rPr>
        <w:t>Betriebswirtschaftslehre</w:t>
      </w:r>
      <w:r w:rsidR="00A077B9" w:rsidRPr="0061510A">
        <w:rPr>
          <w:rFonts w:ascii="Myriad Pro" w:hAnsi="Myriad Pro" w:cs="Arial"/>
          <w:sz w:val="22"/>
          <w:szCs w:val="22"/>
        </w:rPr>
        <w:tab/>
      </w:r>
      <w:sdt>
        <w:sdtPr>
          <w:rPr>
            <w:rFonts w:ascii="Myriad Pro" w:hAnsi="Myriad Pro" w:cs="Arial"/>
            <w:sz w:val="22"/>
            <w:szCs w:val="22"/>
          </w:rPr>
          <w:id w:val="204285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E7E" w:rsidRPr="0061510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A76F58" w:rsidRPr="0061510A">
        <w:rPr>
          <w:rFonts w:ascii="Myriad Pro" w:hAnsi="Myriad Pro" w:cs="Arial"/>
          <w:sz w:val="22"/>
          <w:szCs w:val="22"/>
        </w:rPr>
        <w:t xml:space="preserve"> </w:t>
      </w:r>
      <w:r w:rsidR="0008370D" w:rsidRPr="0061510A">
        <w:rPr>
          <w:rFonts w:ascii="Myriad Pro" w:hAnsi="Myriad Pro" w:cs="Arial"/>
          <w:sz w:val="22"/>
          <w:szCs w:val="22"/>
        </w:rPr>
        <w:t>Volkswirtschaftslehre</w:t>
      </w:r>
      <w:r w:rsidR="00A077B9" w:rsidRPr="0061510A">
        <w:rPr>
          <w:rFonts w:ascii="Myriad Pro" w:hAnsi="Myriad Pro" w:cs="Arial"/>
          <w:sz w:val="22"/>
          <w:szCs w:val="22"/>
        </w:rPr>
        <w:t xml:space="preserve"> </w:t>
      </w:r>
      <w:r w:rsidR="00A077B9" w:rsidRPr="0061510A">
        <w:rPr>
          <w:rFonts w:ascii="Myriad Pro" w:hAnsi="Myriad Pro" w:cs="Arial"/>
          <w:sz w:val="22"/>
          <w:szCs w:val="22"/>
        </w:rPr>
        <w:tab/>
      </w:r>
      <w:sdt>
        <w:sdtPr>
          <w:rPr>
            <w:rFonts w:ascii="Myriad Pro" w:hAnsi="Myriad Pro" w:cs="Arial"/>
            <w:sz w:val="22"/>
            <w:szCs w:val="22"/>
          </w:rPr>
          <w:id w:val="-187245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E7E" w:rsidRPr="0061510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A76F58" w:rsidRPr="0061510A">
        <w:rPr>
          <w:rFonts w:ascii="Myriad Pro" w:hAnsi="Myriad Pro" w:cs="Arial"/>
          <w:sz w:val="22"/>
          <w:szCs w:val="22"/>
        </w:rPr>
        <w:t xml:space="preserve"> </w:t>
      </w:r>
      <w:r w:rsidR="0008370D" w:rsidRPr="0061510A">
        <w:rPr>
          <w:rFonts w:ascii="Myriad Pro" w:hAnsi="Myriad Pro" w:cs="Arial"/>
          <w:sz w:val="22"/>
          <w:szCs w:val="22"/>
        </w:rPr>
        <w:t>Recht</w:t>
      </w:r>
      <w:r w:rsidR="00A077B9" w:rsidRPr="0061510A">
        <w:rPr>
          <w:rFonts w:ascii="Myriad Pro" w:hAnsi="Myriad Pro" w:cs="Arial"/>
          <w:sz w:val="22"/>
          <w:szCs w:val="22"/>
        </w:rPr>
        <w:tab/>
      </w:r>
      <w:sdt>
        <w:sdtPr>
          <w:rPr>
            <w:rFonts w:ascii="Myriad Pro" w:hAnsi="Myriad Pro" w:cs="Arial"/>
            <w:sz w:val="22"/>
            <w:szCs w:val="22"/>
          </w:rPr>
          <w:id w:val="175516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E7E" w:rsidRPr="0061510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A077B9" w:rsidRPr="0061510A">
        <w:rPr>
          <w:rFonts w:ascii="Myriad Pro" w:hAnsi="Myriad Pro" w:cs="Arial"/>
          <w:sz w:val="22"/>
          <w:szCs w:val="22"/>
        </w:rPr>
        <w:t xml:space="preserve"> </w:t>
      </w:r>
      <w:bookmarkStart w:id="2" w:name="Text5"/>
      <w:r w:rsidR="00352E7E" w:rsidRPr="0061510A">
        <w:rPr>
          <w:rFonts w:ascii="Myriad Pro" w:hAnsi="Myriad Pro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52E7E" w:rsidRPr="0061510A">
        <w:rPr>
          <w:rFonts w:ascii="Myriad Pro" w:hAnsi="Myriad Pro" w:cs="Arial"/>
          <w:sz w:val="22"/>
          <w:szCs w:val="22"/>
          <w:u w:val="single"/>
        </w:rPr>
        <w:instrText xml:space="preserve"> FORMTEXT </w:instrText>
      </w:r>
      <w:r w:rsidR="00352E7E" w:rsidRPr="0061510A">
        <w:rPr>
          <w:rFonts w:ascii="Myriad Pro" w:hAnsi="Myriad Pro" w:cs="Arial"/>
          <w:sz w:val="22"/>
          <w:szCs w:val="22"/>
          <w:u w:val="single"/>
        </w:rPr>
      </w:r>
      <w:r w:rsidR="00352E7E" w:rsidRPr="0061510A">
        <w:rPr>
          <w:rFonts w:ascii="Myriad Pro" w:hAnsi="Myriad Pro" w:cs="Arial"/>
          <w:sz w:val="22"/>
          <w:szCs w:val="22"/>
          <w:u w:val="single"/>
        </w:rPr>
        <w:fldChar w:fldCharType="separate"/>
      </w:r>
      <w:r w:rsidR="00352E7E" w:rsidRPr="0061510A">
        <w:rPr>
          <w:rFonts w:ascii="Myriad Pro" w:hAnsi="Myriad Pro" w:cs="Arial"/>
          <w:noProof/>
          <w:sz w:val="22"/>
          <w:szCs w:val="22"/>
          <w:u w:val="single"/>
        </w:rPr>
        <w:t> </w:t>
      </w:r>
      <w:r w:rsidR="00352E7E" w:rsidRPr="0061510A">
        <w:rPr>
          <w:rFonts w:ascii="Myriad Pro" w:hAnsi="Myriad Pro" w:cs="Arial"/>
          <w:noProof/>
          <w:sz w:val="22"/>
          <w:szCs w:val="22"/>
          <w:u w:val="single"/>
        </w:rPr>
        <w:t> </w:t>
      </w:r>
      <w:r w:rsidR="00352E7E" w:rsidRPr="0061510A">
        <w:rPr>
          <w:rFonts w:ascii="Myriad Pro" w:hAnsi="Myriad Pro" w:cs="Arial"/>
          <w:noProof/>
          <w:sz w:val="22"/>
          <w:szCs w:val="22"/>
          <w:u w:val="single"/>
        </w:rPr>
        <w:t> </w:t>
      </w:r>
      <w:r w:rsidR="00352E7E" w:rsidRPr="0061510A">
        <w:rPr>
          <w:rFonts w:ascii="Myriad Pro" w:hAnsi="Myriad Pro" w:cs="Arial"/>
          <w:noProof/>
          <w:sz w:val="22"/>
          <w:szCs w:val="22"/>
          <w:u w:val="single"/>
        </w:rPr>
        <w:t> </w:t>
      </w:r>
      <w:r w:rsidR="00352E7E" w:rsidRPr="0061510A">
        <w:rPr>
          <w:rFonts w:ascii="Myriad Pro" w:hAnsi="Myriad Pro" w:cs="Arial"/>
          <w:noProof/>
          <w:sz w:val="22"/>
          <w:szCs w:val="22"/>
          <w:u w:val="single"/>
        </w:rPr>
        <w:t> </w:t>
      </w:r>
      <w:r w:rsidR="00352E7E" w:rsidRPr="0061510A">
        <w:rPr>
          <w:rFonts w:ascii="Myriad Pro" w:hAnsi="Myriad Pro" w:cs="Arial"/>
          <w:sz w:val="22"/>
          <w:szCs w:val="22"/>
          <w:u w:val="single"/>
        </w:rPr>
        <w:fldChar w:fldCharType="end"/>
      </w:r>
      <w:bookmarkEnd w:id="2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7471"/>
        <w:gridCol w:w="773"/>
        <w:gridCol w:w="773"/>
      </w:tblGrid>
      <w:tr w:rsidR="00E268C5" w:rsidRPr="0061510A" w:rsidTr="00314674">
        <w:tc>
          <w:tcPr>
            <w:tcW w:w="534" w:type="dxa"/>
            <w:shd w:val="clear" w:color="auto" w:fill="000000" w:themeFill="text1"/>
          </w:tcPr>
          <w:p w:rsidR="00E268C5" w:rsidRPr="0061510A" w:rsidRDefault="00E268C5" w:rsidP="00E268C5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t>Nr.</w:t>
            </w:r>
          </w:p>
        </w:tc>
        <w:tc>
          <w:tcPr>
            <w:tcW w:w="7471" w:type="dxa"/>
            <w:shd w:val="clear" w:color="auto" w:fill="000000" w:themeFill="text1"/>
          </w:tcPr>
          <w:p w:rsidR="00E268C5" w:rsidRPr="0061510A" w:rsidRDefault="006B7168" w:rsidP="006B7168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t>Fachwissenschaftliche Lehrveranstaltung</w:t>
            </w:r>
          </w:p>
        </w:tc>
        <w:tc>
          <w:tcPr>
            <w:tcW w:w="773" w:type="dxa"/>
            <w:shd w:val="clear" w:color="auto" w:fill="000000" w:themeFill="text1"/>
          </w:tcPr>
          <w:p w:rsidR="00E268C5" w:rsidRPr="0061510A" w:rsidRDefault="00E268C5" w:rsidP="00E268C5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t>ECTS</w:t>
            </w:r>
          </w:p>
        </w:tc>
        <w:tc>
          <w:tcPr>
            <w:tcW w:w="773" w:type="dxa"/>
            <w:shd w:val="clear" w:color="auto" w:fill="000000" w:themeFill="text1"/>
          </w:tcPr>
          <w:p w:rsidR="00E268C5" w:rsidRPr="0061510A" w:rsidRDefault="00E268C5" w:rsidP="00E268C5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t>SWS*</w:t>
            </w:r>
          </w:p>
        </w:tc>
      </w:tr>
      <w:tr w:rsidR="00E268C5" w:rsidRPr="0061510A" w:rsidTr="00314674">
        <w:tc>
          <w:tcPr>
            <w:tcW w:w="534" w:type="dxa"/>
          </w:tcPr>
          <w:p w:rsidR="00E268C5" w:rsidRPr="0061510A" w:rsidRDefault="00E268C5" w:rsidP="00E268C5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E268C5" w:rsidRPr="0061510A" w:rsidRDefault="00314674" w:rsidP="00E268C5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73" w:type="dxa"/>
          </w:tcPr>
          <w:p w:rsidR="00E268C5" w:rsidRPr="0061510A" w:rsidRDefault="00314674" w:rsidP="00E268C5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73" w:type="dxa"/>
          </w:tcPr>
          <w:p w:rsidR="00E268C5" w:rsidRPr="0061510A" w:rsidRDefault="00314674" w:rsidP="00E268C5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314674" w:rsidRPr="0061510A" w:rsidTr="00314674">
        <w:tc>
          <w:tcPr>
            <w:tcW w:w="534" w:type="dxa"/>
          </w:tcPr>
          <w:p w:rsidR="00314674" w:rsidRPr="0061510A" w:rsidRDefault="00314674" w:rsidP="00E268C5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14674">
        <w:tc>
          <w:tcPr>
            <w:tcW w:w="534" w:type="dxa"/>
          </w:tcPr>
          <w:p w:rsidR="00314674" w:rsidRPr="0061510A" w:rsidRDefault="00314674" w:rsidP="00E268C5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14674">
        <w:tc>
          <w:tcPr>
            <w:tcW w:w="534" w:type="dxa"/>
          </w:tcPr>
          <w:p w:rsidR="00314674" w:rsidRPr="0061510A" w:rsidRDefault="00314674" w:rsidP="00E268C5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14674">
        <w:tc>
          <w:tcPr>
            <w:tcW w:w="534" w:type="dxa"/>
          </w:tcPr>
          <w:p w:rsidR="00314674" w:rsidRPr="0061510A" w:rsidRDefault="00314674" w:rsidP="00E268C5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14674">
        <w:tc>
          <w:tcPr>
            <w:tcW w:w="534" w:type="dxa"/>
          </w:tcPr>
          <w:p w:rsidR="00314674" w:rsidRPr="0061510A" w:rsidRDefault="00314674" w:rsidP="00E268C5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14674">
        <w:tc>
          <w:tcPr>
            <w:tcW w:w="534" w:type="dxa"/>
          </w:tcPr>
          <w:p w:rsidR="00314674" w:rsidRPr="0061510A" w:rsidRDefault="00314674" w:rsidP="00E268C5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14674">
        <w:tc>
          <w:tcPr>
            <w:tcW w:w="534" w:type="dxa"/>
          </w:tcPr>
          <w:p w:rsidR="00314674" w:rsidRPr="0061510A" w:rsidRDefault="00314674" w:rsidP="00E268C5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14674">
        <w:tc>
          <w:tcPr>
            <w:tcW w:w="534" w:type="dxa"/>
          </w:tcPr>
          <w:p w:rsidR="00314674" w:rsidRPr="0061510A" w:rsidRDefault="00314674" w:rsidP="00E268C5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14674">
        <w:tc>
          <w:tcPr>
            <w:tcW w:w="534" w:type="dxa"/>
          </w:tcPr>
          <w:p w:rsidR="00314674" w:rsidRPr="0061510A" w:rsidRDefault="00314674" w:rsidP="00E268C5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14674">
        <w:tc>
          <w:tcPr>
            <w:tcW w:w="534" w:type="dxa"/>
          </w:tcPr>
          <w:p w:rsidR="00314674" w:rsidRPr="0061510A" w:rsidRDefault="00314674" w:rsidP="00E268C5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14674">
        <w:tc>
          <w:tcPr>
            <w:tcW w:w="534" w:type="dxa"/>
          </w:tcPr>
          <w:p w:rsidR="00314674" w:rsidRPr="0061510A" w:rsidRDefault="00314674" w:rsidP="00E268C5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14674">
        <w:tc>
          <w:tcPr>
            <w:tcW w:w="534" w:type="dxa"/>
          </w:tcPr>
          <w:p w:rsidR="00314674" w:rsidRPr="0061510A" w:rsidRDefault="00314674" w:rsidP="00E268C5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14674">
        <w:tc>
          <w:tcPr>
            <w:tcW w:w="534" w:type="dxa"/>
          </w:tcPr>
          <w:p w:rsidR="00314674" w:rsidRPr="0061510A" w:rsidRDefault="00314674" w:rsidP="00E268C5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14674">
        <w:tc>
          <w:tcPr>
            <w:tcW w:w="534" w:type="dxa"/>
          </w:tcPr>
          <w:p w:rsidR="00314674" w:rsidRPr="0061510A" w:rsidRDefault="00314674" w:rsidP="00E268C5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14674">
        <w:tc>
          <w:tcPr>
            <w:tcW w:w="534" w:type="dxa"/>
          </w:tcPr>
          <w:p w:rsidR="00314674" w:rsidRPr="0061510A" w:rsidRDefault="00314674" w:rsidP="00E268C5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14674">
        <w:tc>
          <w:tcPr>
            <w:tcW w:w="534" w:type="dxa"/>
          </w:tcPr>
          <w:p w:rsidR="00314674" w:rsidRPr="0061510A" w:rsidRDefault="00314674" w:rsidP="00E268C5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14674">
        <w:tc>
          <w:tcPr>
            <w:tcW w:w="534" w:type="dxa"/>
          </w:tcPr>
          <w:p w:rsidR="00314674" w:rsidRPr="0061510A" w:rsidRDefault="00314674" w:rsidP="00E268C5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14674">
        <w:tc>
          <w:tcPr>
            <w:tcW w:w="534" w:type="dxa"/>
          </w:tcPr>
          <w:p w:rsidR="00314674" w:rsidRPr="0061510A" w:rsidRDefault="00314674" w:rsidP="00E268C5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14674">
        <w:tc>
          <w:tcPr>
            <w:tcW w:w="534" w:type="dxa"/>
          </w:tcPr>
          <w:p w:rsidR="00314674" w:rsidRPr="0061510A" w:rsidRDefault="00314674" w:rsidP="00E268C5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14674">
        <w:tc>
          <w:tcPr>
            <w:tcW w:w="534" w:type="dxa"/>
          </w:tcPr>
          <w:p w:rsidR="00314674" w:rsidRPr="0061510A" w:rsidRDefault="00314674" w:rsidP="00E268C5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14674">
        <w:tc>
          <w:tcPr>
            <w:tcW w:w="534" w:type="dxa"/>
          </w:tcPr>
          <w:p w:rsidR="00314674" w:rsidRPr="0061510A" w:rsidRDefault="00314674" w:rsidP="00E268C5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14674">
        <w:tc>
          <w:tcPr>
            <w:tcW w:w="534" w:type="dxa"/>
          </w:tcPr>
          <w:p w:rsidR="00314674" w:rsidRPr="0061510A" w:rsidRDefault="00314674" w:rsidP="00E268C5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14674">
        <w:tc>
          <w:tcPr>
            <w:tcW w:w="534" w:type="dxa"/>
          </w:tcPr>
          <w:p w:rsidR="00314674" w:rsidRPr="0061510A" w:rsidRDefault="00314674" w:rsidP="00E268C5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14674">
        <w:tc>
          <w:tcPr>
            <w:tcW w:w="534" w:type="dxa"/>
          </w:tcPr>
          <w:p w:rsidR="00314674" w:rsidRPr="0061510A" w:rsidRDefault="00314674" w:rsidP="00E268C5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14674">
        <w:tc>
          <w:tcPr>
            <w:tcW w:w="534" w:type="dxa"/>
          </w:tcPr>
          <w:p w:rsidR="00314674" w:rsidRPr="0061510A" w:rsidRDefault="00314674" w:rsidP="00E268C5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14674">
        <w:tc>
          <w:tcPr>
            <w:tcW w:w="534" w:type="dxa"/>
          </w:tcPr>
          <w:p w:rsidR="00314674" w:rsidRPr="0061510A" w:rsidRDefault="00314674" w:rsidP="00E268C5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14674">
        <w:tc>
          <w:tcPr>
            <w:tcW w:w="534" w:type="dxa"/>
          </w:tcPr>
          <w:p w:rsidR="00314674" w:rsidRPr="0061510A" w:rsidRDefault="00314674" w:rsidP="00E268C5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</w:tbl>
    <w:p w:rsidR="00E268C5" w:rsidRPr="0061510A" w:rsidRDefault="000A2A03" w:rsidP="00906332">
      <w:pPr>
        <w:spacing w:before="120" w:line="380" w:lineRule="exact"/>
        <w:rPr>
          <w:rFonts w:ascii="Myriad Pro" w:hAnsi="Myriad Pro" w:cs="Arial"/>
          <w:sz w:val="22"/>
          <w:szCs w:val="22"/>
        </w:rPr>
      </w:pPr>
      <w:r w:rsidRPr="0061510A">
        <w:rPr>
          <w:rFonts w:ascii="Myriad Pro" w:hAnsi="Myriad Pro" w:cs="Arial"/>
          <w:sz w:val="22"/>
          <w:szCs w:val="22"/>
        </w:rPr>
        <w:lastRenderedPageBreak/>
        <w:t xml:space="preserve">* Wenn Sie Leistungen in SWS anrechnen lassen wollen, müssen Sie eine Umrechnungsbestätigung Ihrer Universität (welchem Wert entspricht 1 SWS in ECTS) beilegen </w:t>
      </w:r>
      <w:r w:rsidRPr="0061510A">
        <w:rPr>
          <w:rFonts w:ascii="Myriad Pro" w:hAnsi="Myriad Pro" w:cs="Arial"/>
          <w:noProof/>
          <w:sz w:val="22"/>
          <w:szCs w:val="22"/>
        </w:rPr>
        <w:sym w:font="Wingdings" w:char="F0E0"/>
      </w:r>
      <w:r w:rsidRPr="0061510A">
        <w:rPr>
          <w:rFonts w:ascii="Myriad Pro" w:hAnsi="Myriad Pro" w:cs="Arial"/>
          <w:sz w:val="22"/>
          <w:szCs w:val="22"/>
        </w:rPr>
        <w:t xml:space="preserve"> </w:t>
      </w:r>
      <w:r w:rsidR="00A76F58" w:rsidRPr="0061510A">
        <w:rPr>
          <w:rFonts w:ascii="Myriad Pro" w:hAnsi="Myriad Pro" w:cs="Arial"/>
          <w:b/>
          <w:sz w:val="22"/>
          <w:szCs w:val="22"/>
        </w:rPr>
        <w:t>ANHANG</w:t>
      </w:r>
      <w:r w:rsidRPr="0061510A">
        <w:rPr>
          <w:rFonts w:ascii="Myriad Pro" w:hAnsi="Myriad Pro" w:cs="Arial"/>
          <w:b/>
          <w:sz w:val="22"/>
          <w:szCs w:val="22"/>
        </w:rPr>
        <w:t xml:space="preserve"> 5</w:t>
      </w:r>
      <w:r w:rsidR="00F87A7C" w:rsidRPr="0061510A">
        <w:rPr>
          <w:rFonts w:ascii="Myriad Pro" w:hAnsi="Myriad Pro" w:cs="Arial"/>
          <w:b/>
          <w:sz w:val="22"/>
          <w:szCs w:val="22"/>
        </w:rPr>
        <w:t>.</w:t>
      </w:r>
    </w:p>
    <w:p w:rsidR="0008370D" w:rsidRDefault="0008370D" w:rsidP="00153621">
      <w:pPr>
        <w:spacing w:line="380" w:lineRule="exact"/>
        <w:jc w:val="both"/>
        <w:rPr>
          <w:rFonts w:ascii="Myriad Pro" w:hAnsi="Myriad Pro" w:cs="Arial"/>
          <w:b/>
          <w:noProof/>
          <w:sz w:val="22"/>
          <w:szCs w:val="22"/>
        </w:rPr>
      </w:pPr>
      <w:r w:rsidRPr="0061510A">
        <w:rPr>
          <w:rFonts w:ascii="Myriad Pro" w:hAnsi="Myriad Pro" w:cs="Arial"/>
          <w:b/>
          <w:noProof/>
          <w:sz w:val="22"/>
          <w:szCs w:val="22"/>
        </w:rPr>
        <w:sym w:font="Wingdings" w:char="F0E0"/>
      </w:r>
      <w:r w:rsidRPr="0061510A">
        <w:rPr>
          <w:rFonts w:ascii="Myriad Pro" w:hAnsi="Myriad Pro" w:cs="Arial"/>
          <w:b/>
          <w:noProof/>
          <w:sz w:val="22"/>
          <w:szCs w:val="22"/>
        </w:rPr>
        <w:tab/>
        <w:t xml:space="preserve">Fügen Sie eine Kopie </w:t>
      </w:r>
      <w:r w:rsidR="000A2A03" w:rsidRPr="0061510A">
        <w:rPr>
          <w:rFonts w:ascii="Myriad Pro" w:hAnsi="Myriad Pro" w:cs="Arial"/>
          <w:b/>
          <w:noProof/>
          <w:sz w:val="22"/>
          <w:szCs w:val="22"/>
        </w:rPr>
        <w:t xml:space="preserve">Ihres Notenblattes für die obigen Leistungen </w:t>
      </w:r>
      <w:r w:rsidRPr="0061510A">
        <w:rPr>
          <w:rFonts w:ascii="Myriad Pro" w:hAnsi="Myriad Pro" w:cs="Arial"/>
          <w:b/>
          <w:noProof/>
          <w:sz w:val="22"/>
          <w:szCs w:val="22"/>
        </w:rPr>
        <w:t xml:space="preserve">in den Anhang und markieren diesen als </w:t>
      </w:r>
      <w:r w:rsidR="00A76F58" w:rsidRPr="0061510A">
        <w:rPr>
          <w:rFonts w:ascii="Myriad Pro" w:hAnsi="Myriad Pro" w:cs="Arial"/>
          <w:b/>
          <w:noProof/>
          <w:sz w:val="22"/>
          <w:szCs w:val="22"/>
        </w:rPr>
        <w:t>ANHANG</w:t>
      </w:r>
      <w:r w:rsidRPr="0061510A">
        <w:rPr>
          <w:rFonts w:ascii="Myriad Pro" w:hAnsi="Myriad Pro" w:cs="Arial"/>
          <w:b/>
          <w:noProof/>
          <w:sz w:val="22"/>
          <w:szCs w:val="22"/>
        </w:rPr>
        <w:t xml:space="preserve"> </w:t>
      </w:r>
      <w:r w:rsidR="000A2A03" w:rsidRPr="0061510A">
        <w:rPr>
          <w:rFonts w:ascii="Myriad Pro" w:hAnsi="Myriad Pro" w:cs="Arial"/>
          <w:b/>
          <w:noProof/>
          <w:sz w:val="22"/>
          <w:szCs w:val="22"/>
        </w:rPr>
        <w:t>2</w:t>
      </w:r>
      <w:r w:rsidRPr="0061510A">
        <w:rPr>
          <w:rFonts w:ascii="Myriad Pro" w:hAnsi="Myriad Pro" w:cs="Arial"/>
          <w:b/>
          <w:noProof/>
          <w:sz w:val="22"/>
          <w:szCs w:val="22"/>
        </w:rPr>
        <w:t>.</w:t>
      </w:r>
    </w:p>
    <w:p w:rsidR="00583920" w:rsidRPr="0061510A" w:rsidRDefault="00583920" w:rsidP="00906332">
      <w:pPr>
        <w:spacing w:line="380" w:lineRule="exact"/>
        <w:rPr>
          <w:rFonts w:ascii="Myriad Pro" w:hAnsi="Myriad Pro" w:cs="Arial"/>
          <w:b/>
          <w:sz w:val="22"/>
          <w:szCs w:val="22"/>
        </w:rPr>
      </w:pPr>
    </w:p>
    <w:p w:rsidR="000A2A03" w:rsidRPr="0061510A" w:rsidRDefault="000A2A03" w:rsidP="00906332">
      <w:pPr>
        <w:pStyle w:val="Listenabsatz"/>
        <w:numPr>
          <w:ilvl w:val="0"/>
          <w:numId w:val="15"/>
        </w:numPr>
        <w:spacing w:line="380" w:lineRule="exact"/>
        <w:rPr>
          <w:rFonts w:ascii="Myriad Pro" w:hAnsi="Myriad Pro" w:cs="Arial"/>
          <w:b/>
          <w:sz w:val="22"/>
          <w:szCs w:val="22"/>
        </w:rPr>
      </w:pPr>
      <w:r w:rsidRPr="0061510A">
        <w:rPr>
          <w:rFonts w:ascii="Myriad Pro" w:hAnsi="Myriad Pro" w:cs="Arial"/>
          <w:b/>
          <w:sz w:val="22"/>
          <w:szCs w:val="22"/>
        </w:rPr>
        <w:t xml:space="preserve">Ich möchte folgende Leistungen im angegebenen </w:t>
      </w:r>
      <w:r w:rsidRPr="0061510A">
        <w:rPr>
          <w:rFonts w:ascii="Myriad Pro" w:hAnsi="Myriad Pro" w:cs="Arial"/>
          <w:b/>
          <w:color w:val="FF0000"/>
          <w:sz w:val="22"/>
          <w:szCs w:val="22"/>
          <w:u w:val="single"/>
        </w:rPr>
        <w:t>Nebenfach</w:t>
      </w:r>
      <w:r w:rsidRPr="0061510A">
        <w:rPr>
          <w:rFonts w:ascii="Myriad Pro" w:hAnsi="Myriad Pro" w:cs="Arial"/>
          <w:b/>
          <w:color w:val="FF0000"/>
          <w:sz w:val="22"/>
          <w:szCs w:val="22"/>
        </w:rPr>
        <w:t xml:space="preserve"> </w:t>
      </w:r>
      <w:r w:rsidRPr="0061510A">
        <w:rPr>
          <w:rFonts w:ascii="Myriad Pro" w:hAnsi="Myriad Pro" w:cs="Arial"/>
          <w:b/>
          <w:sz w:val="22"/>
          <w:szCs w:val="22"/>
        </w:rPr>
        <w:t>im aufgelisteten Umfang anrechnen lassen</w:t>
      </w:r>
      <w:r w:rsidR="00C37E69" w:rsidRPr="0061510A">
        <w:rPr>
          <w:rFonts w:ascii="Myriad Pro" w:hAnsi="Myriad Pro" w:cs="Arial"/>
          <w:b/>
          <w:sz w:val="22"/>
          <w:szCs w:val="22"/>
        </w:rPr>
        <w:t xml:space="preserve"> </w:t>
      </w:r>
      <w:r w:rsidR="001172D1" w:rsidRPr="0061510A">
        <w:rPr>
          <w:rFonts w:ascii="Myriad Pro" w:hAnsi="Myriad Pro" w:cs="Arial"/>
          <w:b/>
          <w:sz w:val="22"/>
          <w:szCs w:val="22"/>
        </w:rPr>
        <w:t>(machen Sie bitte kenntlich, ob es sich um eine Vorlesung (V),</w:t>
      </w:r>
      <w:r w:rsidR="001172D1" w:rsidRPr="0061510A">
        <w:rPr>
          <w:rFonts w:ascii="Myriad Pro" w:hAnsi="Myriad Pro" w:cs="Arial"/>
          <w:b/>
          <w:sz w:val="22"/>
          <w:szCs w:val="22"/>
        </w:rPr>
        <w:br/>
        <w:t>eine Übung (Ü), ein Proseminar (PS), ein Seminar (S) oder eine Arbeit (A) handelt)</w:t>
      </w:r>
      <w:r w:rsidR="00313B78" w:rsidRPr="0061510A">
        <w:rPr>
          <w:rFonts w:ascii="Myriad Pro" w:hAnsi="Myriad Pro" w:cs="Arial"/>
          <w:b/>
          <w:sz w:val="22"/>
          <w:szCs w:val="22"/>
        </w:rPr>
        <w:t>:</w:t>
      </w:r>
    </w:p>
    <w:p w:rsidR="0024671D" w:rsidRPr="0061510A" w:rsidRDefault="0024671D" w:rsidP="0024671D">
      <w:pPr>
        <w:tabs>
          <w:tab w:val="left" w:pos="2694"/>
          <w:tab w:val="left" w:pos="5103"/>
        </w:tabs>
        <w:spacing w:line="360" w:lineRule="auto"/>
        <w:rPr>
          <w:rFonts w:ascii="Myriad Pro" w:hAnsi="Myriad Pro" w:cs="Arial"/>
          <w:sz w:val="22"/>
          <w:szCs w:val="22"/>
        </w:rPr>
      </w:pPr>
    </w:p>
    <w:p w:rsidR="000A2A03" w:rsidRPr="0061510A" w:rsidRDefault="006902C9" w:rsidP="0024671D">
      <w:pPr>
        <w:tabs>
          <w:tab w:val="left" w:pos="2694"/>
          <w:tab w:val="left" w:pos="5103"/>
        </w:tabs>
        <w:spacing w:line="360" w:lineRule="auto"/>
        <w:rPr>
          <w:rFonts w:ascii="Myriad Pro" w:hAnsi="Myriad Pro" w:cs="Arial"/>
          <w:sz w:val="22"/>
          <w:szCs w:val="22"/>
        </w:rPr>
      </w:pPr>
      <w:sdt>
        <w:sdtPr>
          <w:rPr>
            <w:rFonts w:ascii="Myriad Pro" w:hAnsi="Myriad Pro" w:cs="Arial"/>
            <w:sz w:val="22"/>
            <w:szCs w:val="22"/>
          </w:rPr>
          <w:id w:val="45637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E7E" w:rsidRPr="0061510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4671D" w:rsidRPr="0061510A">
        <w:rPr>
          <w:rFonts w:ascii="Myriad Pro" w:hAnsi="Myriad Pro" w:cs="Arial"/>
          <w:sz w:val="22"/>
          <w:szCs w:val="22"/>
        </w:rPr>
        <w:t xml:space="preserve"> Betriebswirtschaftslehre</w:t>
      </w:r>
      <w:r w:rsidR="0024671D" w:rsidRPr="0061510A">
        <w:rPr>
          <w:rFonts w:ascii="Myriad Pro" w:hAnsi="Myriad Pro" w:cs="Arial"/>
          <w:sz w:val="22"/>
          <w:szCs w:val="22"/>
        </w:rPr>
        <w:tab/>
      </w:r>
      <w:sdt>
        <w:sdtPr>
          <w:rPr>
            <w:rFonts w:ascii="Myriad Pro" w:hAnsi="Myriad Pro" w:cs="Arial"/>
            <w:sz w:val="22"/>
            <w:szCs w:val="22"/>
          </w:rPr>
          <w:id w:val="63621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E7E" w:rsidRPr="0061510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4671D" w:rsidRPr="0061510A">
        <w:rPr>
          <w:rFonts w:ascii="Myriad Pro" w:hAnsi="Myriad Pro" w:cs="Arial"/>
          <w:sz w:val="22"/>
          <w:szCs w:val="22"/>
        </w:rPr>
        <w:t xml:space="preserve"> Volkswirtschaftslehre </w:t>
      </w:r>
      <w:r w:rsidR="0024671D" w:rsidRPr="0061510A">
        <w:rPr>
          <w:rFonts w:ascii="Myriad Pro" w:hAnsi="Myriad Pro" w:cs="Arial"/>
          <w:sz w:val="22"/>
          <w:szCs w:val="22"/>
        </w:rPr>
        <w:tab/>
      </w:r>
      <w:sdt>
        <w:sdtPr>
          <w:rPr>
            <w:rFonts w:ascii="Myriad Pro" w:hAnsi="Myriad Pro" w:cs="Arial"/>
            <w:sz w:val="22"/>
            <w:szCs w:val="22"/>
          </w:rPr>
          <w:id w:val="206074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E7E" w:rsidRPr="0061510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4671D" w:rsidRPr="0061510A">
        <w:rPr>
          <w:rFonts w:ascii="Myriad Pro" w:hAnsi="Myriad Pro" w:cs="Arial"/>
          <w:sz w:val="22"/>
          <w:szCs w:val="22"/>
        </w:rPr>
        <w:t xml:space="preserve"> Recht</w:t>
      </w:r>
      <w:r w:rsidR="0024671D" w:rsidRPr="0061510A">
        <w:rPr>
          <w:rFonts w:ascii="Myriad Pro" w:hAnsi="Myriad Pro" w:cs="Arial"/>
          <w:sz w:val="22"/>
          <w:szCs w:val="22"/>
        </w:rPr>
        <w:tab/>
      </w:r>
      <w:sdt>
        <w:sdtPr>
          <w:rPr>
            <w:rFonts w:ascii="Myriad Pro" w:hAnsi="Myriad Pro" w:cs="Arial"/>
            <w:sz w:val="22"/>
            <w:szCs w:val="22"/>
          </w:rPr>
          <w:id w:val="210236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E7E" w:rsidRPr="0061510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4671D" w:rsidRPr="0061510A">
        <w:rPr>
          <w:rFonts w:ascii="Myriad Pro" w:hAnsi="Myriad Pro" w:cs="Arial"/>
          <w:sz w:val="22"/>
          <w:szCs w:val="22"/>
        </w:rPr>
        <w:t xml:space="preserve"> </w:t>
      </w:r>
      <w:bookmarkStart w:id="6" w:name="Text6"/>
      <w:r w:rsidR="00352E7E" w:rsidRPr="0061510A">
        <w:rPr>
          <w:rFonts w:ascii="Myriad Pro" w:hAnsi="Myriad Pro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52E7E" w:rsidRPr="0061510A">
        <w:rPr>
          <w:rFonts w:ascii="Myriad Pro" w:hAnsi="Myriad Pro" w:cs="Arial"/>
          <w:sz w:val="22"/>
          <w:szCs w:val="22"/>
          <w:u w:val="single"/>
        </w:rPr>
        <w:instrText xml:space="preserve"> FORMTEXT </w:instrText>
      </w:r>
      <w:r w:rsidR="00352E7E" w:rsidRPr="0061510A">
        <w:rPr>
          <w:rFonts w:ascii="Myriad Pro" w:hAnsi="Myriad Pro" w:cs="Arial"/>
          <w:sz w:val="22"/>
          <w:szCs w:val="22"/>
          <w:u w:val="single"/>
        </w:rPr>
      </w:r>
      <w:r w:rsidR="00352E7E" w:rsidRPr="0061510A">
        <w:rPr>
          <w:rFonts w:ascii="Myriad Pro" w:hAnsi="Myriad Pro" w:cs="Arial"/>
          <w:sz w:val="22"/>
          <w:szCs w:val="22"/>
          <w:u w:val="single"/>
        </w:rPr>
        <w:fldChar w:fldCharType="separate"/>
      </w:r>
      <w:r w:rsidR="00352E7E" w:rsidRPr="0061510A">
        <w:rPr>
          <w:rFonts w:ascii="Myriad Pro" w:hAnsi="Myriad Pro" w:cs="Arial"/>
          <w:noProof/>
          <w:sz w:val="22"/>
          <w:szCs w:val="22"/>
          <w:u w:val="single"/>
        </w:rPr>
        <w:t> </w:t>
      </w:r>
      <w:r w:rsidR="00352E7E" w:rsidRPr="0061510A">
        <w:rPr>
          <w:rFonts w:ascii="Myriad Pro" w:hAnsi="Myriad Pro" w:cs="Arial"/>
          <w:noProof/>
          <w:sz w:val="22"/>
          <w:szCs w:val="22"/>
          <w:u w:val="single"/>
        </w:rPr>
        <w:t> </w:t>
      </w:r>
      <w:r w:rsidR="00352E7E" w:rsidRPr="0061510A">
        <w:rPr>
          <w:rFonts w:ascii="Myriad Pro" w:hAnsi="Myriad Pro" w:cs="Arial"/>
          <w:noProof/>
          <w:sz w:val="22"/>
          <w:szCs w:val="22"/>
          <w:u w:val="single"/>
        </w:rPr>
        <w:t> </w:t>
      </w:r>
      <w:r w:rsidR="00352E7E" w:rsidRPr="0061510A">
        <w:rPr>
          <w:rFonts w:ascii="Myriad Pro" w:hAnsi="Myriad Pro" w:cs="Arial"/>
          <w:noProof/>
          <w:sz w:val="22"/>
          <w:szCs w:val="22"/>
          <w:u w:val="single"/>
        </w:rPr>
        <w:t> </w:t>
      </w:r>
      <w:r w:rsidR="00352E7E" w:rsidRPr="0061510A">
        <w:rPr>
          <w:rFonts w:ascii="Myriad Pro" w:hAnsi="Myriad Pro" w:cs="Arial"/>
          <w:noProof/>
          <w:sz w:val="22"/>
          <w:szCs w:val="22"/>
          <w:u w:val="single"/>
        </w:rPr>
        <w:t> </w:t>
      </w:r>
      <w:r w:rsidR="00352E7E" w:rsidRPr="0061510A">
        <w:rPr>
          <w:rFonts w:ascii="Myriad Pro" w:hAnsi="Myriad Pro" w:cs="Arial"/>
          <w:sz w:val="22"/>
          <w:szCs w:val="22"/>
          <w:u w:val="single"/>
        </w:rPr>
        <w:fldChar w:fldCharType="end"/>
      </w:r>
      <w:bookmarkEnd w:id="6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7471"/>
        <w:gridCol w:w="773"/>
        <w:gridCol w:w="773"/>
      </w:tblGrid>
      <w:tr w:rsidR="000A2A03" w:rsidRPr="0061510A" w:rsidTr="00352E7E">
        <w:tc>
          <w:tcPr>
            <w:tcW w:w="534" w:type="dxa"/>
            <w:shd w:val="clear" w:color="auto" w:fill="000000" w:themeFill="text1"/>
          </w:tcPr>
          <w:p w:rsidR="000A2A03" w:rsidRPr="0061510A" w:rsidRDefault="000A2A03" w:rsidP="00A077B9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t>Nr.</w:t>
            </w:r>
          </w:p>
        </w:tc>
        <w:tc>
          <w:tcPr>
            <w:tcW w:w="7471" w:type="dxa"/>
            <w:shd w:val="clear" w:color="auto" w:fill="000000" w:themeFill="text1"/>
          </w:tcPr>
          <w:p w:rsidR="000A2A03" w:rsidRPr="0061510A" w:rsidRDefault="006B7168" w:rsidP="00A077B9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t>Fachwissenschaftliche Lehrveranstaltung</w:t>
            </w:r>
          </w:p>
        </w:tc>
        <w:tc>
          <w:tcPr>
            <w:tcW w:w="773" w:type="dxa"/>
            <w:shd w:val="clear" w:color="auto" w:fill="000000" w:themeFill="text1"/>
          </w:tcPr>
          <w:p w:rsidR="000A2A03" w:rsidRPr="0061510A" w:rsidRDefault="000A2A03" w:rsidP="00A077B9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t>ECTS</w:t>
            </w:r>
          </w:p>
        </w:tc>
        <w:tc>
          <w:tcPr>
            <w:tcW w:w="773" w:type="dxa"/>
            <w:shd w:val="clear" w:color="auto" w:fill="000000" w:themeFill="text1"/>
          </w:tcPr>
          <w:p w:rsidR="000A2A03" w:rsidRPr="0061510A" w:rsidRDefault="000A2A03" w:rsidP="00A077B9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t>SWS*</w:t>
            </w:r>
          </w:p>
        </w:tc>
      </w:tr>
      <w:tr w:rsidR="00314674" w:rsidRPr="0061510A" w:rsidTr="00352E7E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52E7E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52E7E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52E7E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52E7E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52E7E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52E7E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52E7E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52E7E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52E7E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52E7E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52E7E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52E7E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52E7E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52E7E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52E7E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52E7E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52E7E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52E7E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52E7E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52E7E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52E7E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52E7E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352E7E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</w:tbl>
    <w:p w:rsidR="00BF337E" w:rsidRPr="0061510A" w:rsidRDefault="00BF337E" w:rsidP="00906332">
      <w:pPr>
        <w:spacing w:before="120" w:line="380" w:lineRule="exact"/>
        <w:rPr>
          <w:rFonts w:ascii="Myriad Pro" w:hAnsi="Myriad Pro" w:cs="Arial"/>
          <w:sz w:val="22"/>
          <w:szCs w:val="22"/>
        </w:rPr>
      </w:pPr>
      <w:r w:rsidRPr="0061510A">
        <w:rPr>
          <w:rFonts w:ascii="Myriad Pro" w:hAnsi="Myriad Pro" w:cs="Arial"/>
          <w:sz w:val="22"/>
          <w:szCs w:val="22"/>
        </w:rPr>
        <w:lastRenderedPageBreak/>
        <w:t xml:space="preserve">* Wenn Sie Leistungen in SWS anrechnen lassen wollen, müssen Sie eine Umrechnungsbestätigung Ihrer Universität (welchem Wert entspricht 1 SWS in ECTS) beilegen </w:t>
      </w:r>
      <w:r w:rsidRPr="0061510A">
        <w:rPr>
          <w:rFonts w:ascii="Myriad Pro" w:hAnsi="Myriad Pro" w:cs="Arial"/>
          <w:noProof/>
          <w:sz w:val="22"/>
          <w:szCs w:val="22"/>
        </w:rPr>
        <w:sym w:font="Wingdings" w:char="F0E0"/>
      </w:r>
      <w:r w:rsidRPr="0061510A">
        <w:rPr>
          <w:rFonts w:ascii="Myriad Pro" w:hAnsi="Myriad Pro" w:cs="Arial"/>
          <w:sz w:val="22"/>
          <w:szCs w:val="22"/>
        </w:rPr>
        <w:t xml:space="preserve"> </w:t>
      </w:r>
      <w:r w:rsidRPr="0061510A">
        <w:rPr>
          <w:rFonts w:ascii="Myriad Pro" w:hAnsi="Myriad Pro" w:cs="Arial"/>
          <w:b/>
          <w:sz w:val="22"/>
          <w:szCs w:val="22"/>
        </w:rPr>
        <w:t>ANHANG 5.</w:t>
      </w:r>
    </w:p>
    <w:p w:rsidR="000A2A03" w:rsidRDefault="00BF337E" w:rsidP="00906332">
      <w:pPr>
        <w:spacing w:line="380" w:lineRule="exact"/>
        <w:rPr>
          <w:rFonts w:ascii="Myriad Pro" w:hAnsi="Myriad Pro" w:cs="Arial"/>
          <w:b/>
          <w:noProof/>
          <w:sz w:val="22"/>
          <w:szCs w:val="22"/>
        </w:rPr>
      </w:pPr>
      <w:r w:rsidRPr="0061510A">
        <w:rPr>
          <w:rFonts w:ascii="Myriad Pro" w:hAnsi="Myriad Pro" w:cs="Arial"/>
          <w:b/>
          <w:noProof/>
          <w:sz w:val="22"/>
          <w:szCs w:val="22"/>
        </w:rPr>
        <w:sym w:font="Wingdings" w:char="F0E0"/>
      </w:r>
      <w:r w:rsidRPr="0061510A">
        <w:rPr>
          <w:rFonts w:ascii="Myriad Pro" w:hAnsi="Myriad Pro" w:cs="Arial"/>
          <w:b/>
          <w:noProof/>
          <w:sz w:val="22"/>
          <w:szCs w:val="22"/>
        </w:rPr>
        <w:tab/>
        <w:t xml:space="preserve">Fügen Sie eine Kopie Ihres Notenblattes für die obigen Leistungen in </w:t>
      </w:r>
      <w:r w:rsidR="00153621">
        <w:rPr>
          <w:rFonts w:ascii="Myriad Pro" w:hAnsi="Myriad Pro" w:cs="Arial"/>
          <w:b/>
          <w:noProof/>
          <w:sz w:val="22"/>
          <w:szCs w:val="22"/>
        </w:rPr>
        <w:t xml:space="preserve">den </w:t>
      </w:r>
      <w:r w:rsidRPr="0061510A">
        <w:rPr>
          <w:rFonts w:ascii="Myriad Pro" w:hAnsi="Myriad Pro" w:cs="Arial"/>
          <w:b/>
          <w:noProof/>
          <w:sz w:val="22"/>
          <w:szCs w:val="22"/>
        </w:rPr>
        <w:t xml:space="preserve">Anhang und markieren diesen als ANHANG </w:t>
      </w:r>
      <w:r w:rsidR="000A2A03" w:rsidRPr="0061510A">
        <w:rPr>
          <w:rFonts w:ascii="Myriad Pro" w:hAnsi="Myriad Pro" w:cs="Arial"/>
          <w:b/>
          <w:noProof/>
          <w:sz w:val="22"/>
          <w:szCs w:val="22"/>
        </w:rPr>
        <w:t>3.</w:t>
      </w:r>
    </w:p>
    <w:p w:rsidR="00583920" w:rsidRPr="0061510A" w:rsidRDefault="00583920" w:rsidP="00906332">
      <w:pPr>
        <w:spacing w:line="380" w:lineRule="exact"/>
        <w:rPr>
          <w:rFonts w:ascii="Myriad Pro" w:hAnsi="Myriad Pro" w:cs="Arial"/>
          <w:b/>
          <w:sz w:val="22"/>
          <w:szCs w:val="22"/>
        </w:rPr>
      </w:pPr>
    </w:p>
    <w:p w:rsidR="000A2A03" w:rsidRPr="0061510A" w:rsidRDefault="000A2A03" w:rsidP="00906332">
      <w:pPr>
        <w:pStyle w:val="Listenabsatz"/>
        <w:numPr>
          <w:ilvl w:val="0"/>
          <w:numId w:val="15"/>
        </w:numPr>
        <w:spacing w:line="380" w:lineRule="exact"/>
        <w:rPr>
          <w:rFonts w:ascii="Myriad Pro" w:hAnsi="Myriad Pro" w:cs="Arial"/>
          <w:b/>
          <w:sz w:val="22"/>
          <w:szCs w:val="22"/>
        </w:rPr>
      </w:pPr>
      <w:r w:rsidRPr="0061510A">
        <w:rPr>
          <w:rFonts w:ascii="Myriad Pro" w:hAnsi="Myriad Pro" w:cs="Arial"/>
          <w:b/>
          <w:sz w:val="22"/>
          <w:szCs w:val="22"/>
        </w:rPr>
        <w:t xml:space="preserve">Ich möchte folgende Leistungen im angegebenen </w:t>
      </w:r>
      <w:r w:rsidRPr="0061510A">
        <w:rPr>
          <w:rFonts w:ascii="Myriad Pro" w:hAnsi="Myriad Pro" w:cs="Arial"/>
          <w:b/>
          <w:color w:val="FF0000"/>
          <w:sz w:val="22"/>
          <w:szCs w:val="22"/>
          <w:u w:val="single"/>
        </w:rPr>
        <w:t>3. Fach</w:t>
      </w:r>
      <w:r w:rsidRPr="0061510A">
        <w:rPr>
          <w:rFonts w:ascii="Myriad Pro" w:hAnsi="Myriad Pro" w:cs="Arial"/>
          <w:b/>
          <w:color w:val="FF0000"/>
          <w:sz w:val="22"/>
          <w:szCs w:val="22"/>
        </w:rPr>
        <w:t xml:space="preserve"> </w:t>
      </w:r>
      <w:r w:rsidRPr="0061510A">
        <w:rPr>
          <w:rFonts w:ascii="Myriad Pro" w:hAnsi="Myriad Pro" w:cs="Arial"/>
          <w:b/>
          <w:sz w:val="22"/>
          <w:szCs w:val="22"/>
        </w:rPr>
        <w:t>im aufgelisteten Umfang anrechnen lassen</w:t>
      </w:r>
      <w:r w:rsidR="00C37E69" w:rsidRPr="0061510A">
        <w:rPr>
          <w:rFonts w:ascii="Myriad Pro" w:hAnsi="Myriad Pro" w:cs="Arial"/>
          <w:b/>
          <w:sz w:val="22"/>
          <w:szCs w:val="22"/>
        </w:rPr>
        <w:t xml:space="preserve"> </w:t>
      </w:r>
      <w:r w:rsidR="001172D1" w:rsidRPr="0061510A">
        <w:rPr>
          <w:rFonts w:ascii="Myriad Pro" w:hAnsi="Myriad Pro" w:cs="Arial"/>
          <w:b/>
          <w:sz w:val="22"/>
          <w:szCs w:val="22"/>
        </w:rPr>
        <w:t>(machen Sie bitte kenntlich, ob es sich um eine</w:t>
      </w:r>
      <w:r w:rsidR="00583920">
        <w:rPr>
          <w:rFonts w:ascii="Myriad Pro" w:hAnsi="Myriad Pro" w:cs="Arial"/>
          <w:b/>
          <w:sz w:val="22"/>
          <w:szCs w:val="22"/>
        </w:rPr>
        <w:t xml:space="preserve"> Vorlesung (V), eine Übung (Ü), </w:t>
      </w:r>
      <w:r w:rsidR="001172D1" w:rsidRPr="0061510A">
        <w:rPr>
          <w:rFonts w:ascii="Myriad Pro" w:hAnsi="Myriad Pro" w:cs="Arial"/>
          <w:b/>
          <w:sz w:val="22"/>
          <w:szCs w:val="22"/>
        </w:rPr>
        <w:t>ein Proseminar (PS), ein Seminar (S) oder eine Arbeit (A) handelt)</w:t>
      </w:r>
      <w:r w:rsidR="00313B78" w:rsidRPr="0061510A">
        <w:rPr>
          <w:rFonts w:ascii="Myriad Pro" w:hAnsi="Myriad Pro" w:cs="Arial"/>
          <w:b/>
          <w:sz w:val="22"/>
          <w:szCs w:val="22"/>
        </w:rPr>
        <w:t>:</w:t>
      </w:r>
    </w:p>
    <w:p w:rsidR="0024671D" w:rsidRPr="0061510A" w:rsidRDefault="0024671D" w:rsidP="000A2A03">
      <w:pPr>
        <w:spacing w:line="360" w:lineRule="auto"/>
        <w:rPr>
          <w:rFonts w:ascii="Myriad Pro" w:hAnsi="Myriad Pro" w:cs="Arial"/>
          <w:sz w:val="22"/>
          <w:szCs w:val="22"/>
        </w:rPr>
      </w:pPr>
    </w:p>
    <w:p w:rsidR="00352E7E" w:rsidRPr="0061510A" w:rsidRDefault="006902C9" w:rsidP="00352E7E">
      <w:pPr>
        <w:tabs>
          <w:tab w:val="left" w:pos="2694"/>
          <w:tab w:val="left" w:pos="5103"/>
        </w:tabs>
        <w:spacing w:line="360" w:lineRule="auto"/>
        <w:rPr>
          <w:rFonts w:ascii="Myriad Pro" w:hAnsi="Myriad Pro" w:cs="Arial"/>
          <w:sz w:val="22"/>
          <w:szCs w:val="22"/>
        </w:rPr>
      </w:pPr>
      <w:sdt>
        <w:sdtPr>
          <w:rPr>
            <w:rFonts w:ascii="Myriad Pro" w:hAnsi="Myriad Pro" w:cs="Arial"/>
            <w:sz w:val="22"/>
            <w:szCs w:val="22"/>
          </w:rPr>
          <w:id w:val="17469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E7E" w:rsidRPr="0061510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2E7E" w:rsidRPr="0061510A">
        <w:rPr>
          <w:rFonts w:ascii="Myriad Pro" w:hAnsi="Myriad Pro" w:cs="Arial"/>
          <w:sz w:val="22"/>
          <w:szCs w:val="22"/>
        </w:rPr>
        <w:t xml:space="preserve"> Betriebswirtschaftslehre</w:t>
      </w:r>
      <w:r w:rsidR="00352E7E" w:rsidRPr="0061510A">
        <w:rPr>
          <w:rFonts w:ascii="Myriad Pro" w:hAnsi="Myriad Pro" w:cs="Arial"/>
          <w:sz w:val="22"/>
          <w:szCs w:val="22"/>
        </w:rPr>
        <w:tab/>
      </w:r>
      <w:sdt>
        <w:sdtPr>
          <w:rPr>
            <w:rFonts w:ascii="Myriad Pro" w:hAnsi="Myriad Pro" w:cs="Arial"/>
            <w:sz w:val="22"/>
            <w:szCs w:val="22"/>
          </w:rPr>
          <w:id w:val="103508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E7E" w:rsidRPr="0061510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2E7E" w:rsidRPr="0061510A">
        <w:rPr>
          <w:rFonts w:ascii="Myriad Pro" w:hAnsi="Myriad Pro" w:cs="Arial"/>
          <w:sz w:val="22"/>
          <w:szCs w:val="22"/>
        </w:rPr>
        <w:t xml:space="preserve"> Volkswirtschaftslehre </w:t>
      </w:r>
      <w:r w:rsidR="00352E7E" w:rsidRPr="0061510A">
        <w:rPr>
          <w:rFonts w:ascii="Myriad Pro" w:hAnsi="Myriad Pro" w:cs="Arial"/>
          <w:sz w:val="22"/>
          <w:szCs w:val="22"/>
        </w:rPr>
        <w:tab/>
      </w:r>
      <w:sdt>
        <w:sdtPr>
          <w:rPr>
            <w:rFonts w:ascii="Myriad Pro" w:hAnsi="Myriad Pro" w:cs="Arial"/>
            <w:sz w:val="22"/>
            <w:szCs w:val="22"/>
          </w:rPr>
          <w:id w:val="-148045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E7E" w:rsidRPr="0061510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2E7E" w:rsidRPr="0061510A">
        <w:rPr>
          <w:rFonts w:ascii="Myriad Pro" w:hAnsi="Myriad Pro" w:cs="Arial"/>
          <w:sz w:val="22"/>
          <w:szCs w:val="22"/>
        </w:rPr>
        <w:t xml:space="preserve"> Recht</w:t>
      </w:r>
      <w:r w:rsidR="00352E7E" w:rsidRPr="0061510A">
        <w:rPr>
          <w:rFonts w:ascii="Myriad Pro" w:hAnsi="Myriad Pro" w:cs="Arial"/>
          <w:sz w:val="22"/>
          <w:szCs w:val="22"/>
        </w:rPr>
        <w:tab/>
      </w:r>
      <w:sdt>
        <w:sdtPr>
          <w:rPr>
            <w:rFonts w:ascii="Myriad Pro" w:hAnsi="Myriad Pro" w:cs="Arial"/>
            <w:sz w:val="22"/>
            <w:szCs w:val="22"/>
          </w:rPr>
          <w:id w:val="21825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E7E" w:rsidRPr="0061510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2E7E" w:rsidRPr="0061510A">
        <w:rPr>
          <w:rFonts w:ascii="Myriad Pro" w:hAnsi="Myriad Pro" w:cs="Arial"/>
          <w:sz w:val="22"/>
          <w:szCs w:val="22"/>
        </w:rPr>
        <w:t xml:space="preserve"> </w:t>
      </w:r>
      <w:r w:rsidR="00352E7E" w:rsidRPr="0061510A">
        <w:rPr>
          <w:rFonts w:ascii="Myriad Pro" w:hAnsi="Myriad Pro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52E7E" w:rsidRPr="0061510A">
        <w:rPr>
          <w:rFonts w:ascii="Myriad Pro" w:hAnsi="Myriad Pro" w:cs="Arial"/>
          <w:sz w:val="22"/>
          <w:szCs w:val="22"/>
          <w:u w:val="single"/>
        </w:rPr>
        <w:instrText xml:space="preserve"> FORMTEXT </w:instrText>
      </w:r>
      <w:r w:rsidR="00352E7E" w:rsidRPr="0061510A">
        <w:rPr>
          <w:rFonts w:ascii="Myriad Pro" w:hAnsi="Myriad Pro" w:cs="Arial"/>
          <w:sz w:val="22"/>
          <w:szCs w:val="22"/>
          <w:u w:val="single"/>
        </w:rPr>
      </w:r>
      <w:r w:rsidR="00352E7E" w:rsidRPr="0061510A">
        <w:rPr>
          <w:rFonts w:ascii="Myriad Pro" w:hAnsi="Myriad Pro" w:cs="Arial"/>
          <w:sz w:val="22"/>
          <w:szCs w:val="22"/>
          <w:u w:val="single"/>
        </w:rPr>
        <w:fldChar w:fldCharType="separate"/>
      </w:r>
      <w:r w:rsidR="00352E7E" w:rsidRPr="0061510A">
        <w:rPr>
          <w:rFonts w:ascii="Myriad Pro" w:hAnsi="Myriad Pro" w:cs="Arial"/>
          <w:noProof/>
          <w:sz w:val="22"/>
          <w:szCs w:val="22"/>
          <w:u w:val="single"/>
        </w:rPr>
        <w:t> </w:t>
      </w:r>
      <w:r w:rsidR="00352E7E" w:rsidRPr="0061510A">
        <w:rPr>
          <w:rFonts w:ascii="Myriad Pro" w:hAnsi="Myriad Pro" w:cs="Arial"/>
          <w:noProof/>
          <w:sz w:val="22"/>
          <w:szCs w:val="22"/>
          <w:u w:val="single"/>
        </w:rPr>
        <w:t> </w:t>
      </w:r>
      <w:r w:rsidR="00352E7E" w:rsidRPr="0061510A">
        <w:rPr>
          <w:rFonts w:ascii="Myriad Pro" w:hAnsi="Myriad Pro" w:cs="Arial"/>
          <w:noProof/>
          <w:sz w:val="22"/>
          <w:szCs w:val="22"/>
          <w:u w:val="single"/>
        </w:rPr>
        <w:t> </w:t>
      </w:r>
      <w:r w:rsidR="00352E7E" w:rsidRPr="0061510A">
        <w:rPr>
          <w:rFonts w:ascii="Myriad Pro" w:hAnsi="Myriad Pro" w:cs="Arial"/>
          <w:noProof/>
          <w:sz w:val="22"/>
          <w:szCs w:val="22"/>
          <w:u w:val="single"/>
        </w:rPr>
        <w:t> </w:t>
      </w:r>
      <w:r w:rsidR="00352E7E" w:rsidRPr="0061510A">
        <w:rPr>
          <w:rFonts w:ascii="Myriad Pro" w:hAnsi="Myriad Pro" w:cs="Arial"/>
          <w:noProof/>
          <w:sz w:val="22"/>
          <w:szCs w:val="22"/>
          <w:u w:val="single"/>
        </w:rPr>
        <w:t> </w:t>
      </w:r>
      <w:r w:rsidR="00352E7E" w:rsidRPr="0061510A">
        <w:rPr>
          <w:rFonts w:ascii="Myriad Pro" w:hAnsi="Myriad Pro" w:cs="Arial"/>
          <w:sz w:val="22"/>
          <w:szCs w:val="22"/>
          <w:u w:val="single"/>
        </w:rPr>
        <w:fldChar w:fldCharType="end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7471"/>
        <w:gridCol w:w="766"/>
        <w:gridCol w:w="766"/>
      </w:tblGrid>
      <w:tr w:rsidR="000A2A03" w:rsidRPr="0061510A" w:rsidTr="00906332">
        <w:tc>
          <w:tcPr>
            <w:tcW w:w="534" w:type="dxa"/>
            <w:shd w:val="clear" w:color="auto" w:fill="000000" w:themeFill="text1"/>
          </w:tcPr>
          <w:p w:rsidR="000A2A03" w:rsidRPr="0061510A" w:rsidRDefault="000A2A03" w:rsidP="00A077B9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t>Nr.</w:t>
            </w:r>
          </w:p>
        </w:tc>
        <w:tc>
          <w:tcPr>
            <w:tcW w:w="7471" w:type="dxa"/>
            <w:shd w:val="clear" w:color="auto" w:fill="000000" w:themeFill="text1"/>
          </w:tcPr>
          <w:p w:rsidR="000A2A03" w:rsidRPr="0061510A" w:rsidRDefault="006B7168" w:rsidP="00A077B9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t>Fachwissenschaftliche Lehrveranstaltung</w:t>
            </w:r>
          </w:p>
        </w:tc>
        <w:tc>
          <w:tcPr>
            <w:tcW w:w="766" w:type="dxa"/>
            <w:shd w:val="clear" w:color="auto" w:fill="000000" w:themeFill="text1"/>
          </w:tcPr>
          <w:p w:rsidR="000A2A03" w:rsidRPr="0061510A" w:rsidRDefault="000A2A03" w:rsidP="00A077B9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t>ECTS</w:t>
            </w:r>
          </w:p>
        </w:tc>
        <w:tc>
          <w:tcPr>
            <w:tcW w:w="766" w:type="dxa"/>
            <w:shd w:val="clear" w:color="auto" w:fill="000000" w:themeFill="text1"/>
          </w:tcPr>
          <w:p w:rsidR="000A2A03" w:rsidRPr="0061510A" w:rsidRDefault="000A2A03" w:rsidP="00A077B9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t>SWS*</w:t>
            </w:r>
          </w:p>
        </w:tc>
      </w:tr>
      <w:tr w:rsidR="00314674" w:rsidRPr="0061510A" w:rsidTr="00906332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9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906332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9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906332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9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906332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9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906332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9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906332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9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906332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9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906332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9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906332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9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906332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9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906332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9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906332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9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906332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9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906332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9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906332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9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906332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9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906332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9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906332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9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906332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9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906332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9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906332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9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906332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9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906332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9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  <w:tr w:rsidR="00314674" w:rsidRPr="0061510A" w:rsidTr="00906332">
        <w:tc>
          <w:tcPr>
            <w:tcW w:w="534" w:type="dxa"/>
          </w:tcPr>
          <w:p w:rsidR="00314674" w:rsidRPr="0061510A" w:rsidRDefault="00314674" w:rsidP="000A2A03">
            <w:pPr>
              <w:pStyle w:val="Listenabsatz"/>
              <w:numPr>
                <w:ilvl w:val="0"/>
                <w:numId w:val="19"/>
              </w:num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7471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  <w:tc>
          <w:tcPr>
            <w:tcW w:w="766" w:type="dxa"/>
          </w:tcPr>
          <w:p w:rsidR="00314674" w:rsidRPr="0061510A" w:rsidRDefault="00314674" w:rsidP="00FA3F33">
            <w:pPr>
              <w:spacing w:line="360" w:lineRule="auto"/>
              <w:rPr>
                <w:rFonts w:ascii="Myriad Pro" w:hAnsi="Myriad Pro" w:cs="Arial"/>
                <w:sz w:val="22"/>
                <w:szCs w:val="22"/>
              </w:rPr>
            </w:pP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510A">
              <w:rPr>
                <w:rFonts w:ascii="Myriad Pro" w:hAnsi="Myriad Pro" w:cs="Arial"/>
                <w:sz w:val="22"/>
                <w:szCs w:val="22"/>
              </w:rPr>
              <w:instrText xml:space="preserve"> FORMTEXT </w:instrText>
            </w:r>
            <w:r w:rsidRPr="0061510A">
              <w:rPr>
                <w:rFonts w:ascii="Myriad Pro" w:hAnsi="Myriad Pro" w:cs="Arial"/>
                <w:sz w:val="22"/>
                <w:szCs w:val="22"/>
              </w:rPr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separate"/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noProof/>
                <w:sz w:val="22"/>
                <w:szCs w:val="22"/>
              </w:rPr>
              <w:t> </w:t>
            </w:r>
            <w:r w:rsidRPr="0061510A">
              <w:rPr>
                <w:rFonts w:ascii="Myriad Pro" w:hAnsi="Myriad Pro" w:cs="Arial"/>
                <w:sz w:val="22"/>
                <w:szCs w:val="22"/>
              </w:rPr>
              <w:fldChar w:fldCharType="end"/>
            </w:r>
          </w:p>
        </w:tc>
      </w:tr>
    </w:tbl>
    <w:p w:rsidR="00BF337E" w:rsidRPr="0061510A" w:rsidRDefault="00BF337E" w:rsidP="00906332">
      <w:pPr>
        <w:spacing w:before="120" w:line="380" w:lineRule="exact"/>
        <w:rPr>
          <w:rFonts w:ascii="Myriad Pro" w:hAnsi="Myriad Pro" w:cs="Arial"/>
          <w:sz w:val="22"/>
          <w:szCs w:val="22"/>
        </w:rPr>
      </w:pPr>
      <w:r w:rsidRPr="0061510A">
        <w:rPr>
          <w:rFonts w:ascii="Myriad Pro" w:hAnsi="Myriad Pro" w:cs="Arial"/>
          <w:sz w:val="22"/>
          <w:szCs w:val="22"/>
        </w:rPr>
        <w:lastRenderedPageBreak/>
        <w:t xml:space="preserve">* Wenn Sie Leistungen in SWS anrechnen lassen wollen, müssen Sie eine Umrechnungsbestätigung Ihrer Universität (welchem Wert entspricht 1 SWS in ECTS) beilegen </w:t>
      </w:r>
      <w:r w:rsidRPr="0061510A">
        <w:rPr>
          <w:rFonts w:ascii="Myriad Pro" w:hAnsi="Myriad Pro" w:cs="Arial"/>
          <w:noProof/>
          <w:sz w:val="22"/>
          <w:szCs w:val="22"/>
        </w:rPr>
        <w:sym w:font="Wingdings" w:char="F0E0"/>
      </w:r>
      <w:r w:rsidRPr="0061510A">
        <w:rPr>
          <w:rFonts w:ascii="Myriad Pro" w:hAnsi="Myriad Pro" w:cs="Arial"/>
          <w:sz w:val="22"/>
          <w:szCs w:val="22"/>
        </w:rPr>
        <w:t xml:space="preserve"> </w:t>
      </w:r>
      <w:r w:rsidRPr="0061510A">
        <w:rPr>
          <w:rFonts w:ascii="Myriad Pro" w:hAnsi="Myriad Pro" w:cs="Arial"/>
          <w:b/>
          <w:sz w:val="22"/>
          <w:szCs w:val="22"/>
        </w:rPr>
        <w:t>ANHANG 5.</w:t>
      </w:r>
    </w:p>
    <w:p w:rsidR="00BF337E" w:rsidRPr="0061510A" w:rsidRDefault="00BF337E" w:rsidP="00906332">
      <w:pPr>
        <w:spacing w:line="380" w:lineRule="exact"/>
        <w:rPr>
          <w:rFonts w:ascii="Myriad Pro" w:hAnsi="Myriad Pro" w:cs="Arial"/>
          <w:b/>
          <w:sz w:val="22"/>
          <w:szCs w:val="22"/>
        </w:rPr>
      </w:pPr>
      <w:r w:rsidRPr="0061510A">
        <w:rPr>
          <w:rFonts w:ascii="Myriad Pro" w:hAnsi="Myriad Pro" w:cs="Arial"/>
          <w:b/>
          <w:noProof/>
          <w:sz w:val="22"/>
          <w:szCs w:val="22"/>
        </w:rPr>
        <w:sym w:font="Wingdings" w:char="F0E0"/>
      </w:r>
      <w:r w:rsidRPr="0061510A">
        <w:rPr>
          <w:rFonts w:ascii="Myriad Pro" w:hAnsi="Myriad Pro" w:cs="Arial"/>
          <w:b/>
          <w:noProof/>
          <w:sz w:val="22"/>
          <w:szCs w:val="22"/>
        </w:rPr>
        <w:tab/>
        <w:t>Fügen Sie eine Kopie Ihres Notenblattes fü</w:t>
      </w:r>
      <w:r w:rsidR="00153621">
        <w:rPr>
          <w:rFonts w:ascii="Myriad Pro" w:hAnsi="Myriad Pro" w:cs="Arial"/>
          <w:b/>
          <w:noProof/>
          <w:sz w:val="22"/>
          <w:szCs w:val="22"/>
        </w:rPr>
        <w:t xml:space="preserve">r die obigen Leistungen in den </w:t>
      </w:r>
      <w:r w:rsidRPr="0061510A">
        <w:rPr>
          <w:rFonts w:ascii="Myriad Pro" w:hAnsi="Myriad Pro" w:cs="Arial"/>
          <w:b/>
          <w:noProof/>
          <w:sz w:val="22"/>
          <w:szCs w:val="22"/>
        </w:rPr>
        <w:t>Anhang und markieren diesen als ANHANG 4.</w:t>
      </w:r>
    </w:p>
    <w:p w:rsidR="008A6D02" w:rsidRPr="0061510A" w:rsidRDefault="008A6D02" w:rsidP="00877F05">
      <w:pPr>
        <w:spacing w:line="360" w:lineRule="auto"/>
        <w:rPr>
          <w:rFonts w:ascii="Myriad Pro" w:hAnsi="Myriad Pro" w:cs="Arial"/>
          <w:sz w:val="22"/>
          <w:szCs w:val="22"/>
        </w:rPr>
      </w:pPr>
    </w:p>
    <w:p w:rsidR="006E1978" w:rsidRPr="0061510A" w:rsidRDefault="006E1978" w:rsidP="00877F05">
      <w:pPr>
        <w:spacing w:line="360" w:lineRule="auto"/>
        <w:rPr>
          <w:rFonts w:ascii="Myriad Pro" w:hAnsi="Myriad Pro" w:cs="Arial"/>
          <w:sz w:val="22"/>
          <w:szCs w:val="22"/>
        </w:rPr>
      </w:pPr>
      <w:r w:rsidRPr="0061510A">
        <w:rPr>
          <w:rFonts w:ascii="Myriad Pro" w:hAnsi="Myriad Pro" w:cs="Arial"/>
          <w:sz w:val="22"/>
          <w:szCs w:val="22"/>
        </w:rPr>
        <w:t>Ort</w:t>
      </w:r>
      <w:r w:rsidRPr="0061510A">
        <w:rPr>
          <w:rFonts w:ascii="Myriad Pro" w:hAnsi="Myriad Pro" w:cs="Arial"/>
          <w:sz w:val="22"/>
          <w:szCs w:val="22"/>
        </w:rPr>
        <w:tab/>
      </w:r>
      <w:r w:rsidRPr="0061510A">
        <w:rPr>
          <w:rFonts w:ascii="Myriad Pro" w:hAnsi="Myriad Pro" w:cs="Arial"/>
          <w:sz w:val="22"/>
          <w:szCs w:val="22"/>
        </w:rPr>
        <w:tab/>
      </w:r>
      <w:r w:rsidRPr="0061510A">
        <w:rPr>
          <w:rFonts w:ascii="Myriad Pro" w:hAnsi="Myriad Pro" w:cs="Arial"/>
          <w:sz w:val="22"/>
          <w:szCs w:val="22"/>
        </w:rPr>
        <w:tab/>
      </w:r>
      <w:r w:rsidRPr="0061510A">
        <w:rPr>
          <w:rFonts w:ascii="Myriad Pro" w:hAnsi="Myriad Pro" w:cs="Arial"/>
          <w:sz w:val="22"/>
          <w:szCs w:val="22"/>
        </w:rPr>
        <w:tab/>
        <w:t>Datum</w:t>
      </w:r>
      <w:r w:rsidRPr="0061510A">
        <w:rPr>
          <w:rFonts w:ascii="Myriad Pro" w:hAnsi="Myriad Pro" w:cs="Arial"/>
          <w:sz w:val="22"/>
          <w:szCs w:val="22"/>
        </w:rPr>
        <w:tab/>
      </w:r>
      <w:r w:rsidRPr="0061510A">
        <w:rPr>
          <w:rFonts w:ascii="Myriad Pro" w:hAnsi="Myriad Pro" w:cs="Arial"/>
          <w:sz w:val="22"/>
          <w:szCs w:val="22"/>
        </w:rPr>
        <w:tab/>
      </w:r>
      <w:r w:rsidRPr="0061510A">
        <w:rPr>
          <w:rFonts w:ascii="Myriad Pro" w:hAnsi="Myriad Pro" w:cs="Arial"/>
          <w:sz w:val="22"/>
          <w:szCs w:val="22"/>
        </w:rPr>
        <w:tab/>
        <w:t>Unterschrift</w:t>
      </w:r>
    </w:p>
    <w:p w:rsidR="008A6D02" w:rsidRPr="0061510A" w:rsidRDefault="008A6D02" w:rsidP="00877F05">
      <w:pPr>
        <w:spacing w:line="360" w:lineRule="auto"/>
        <w:rPr>
          <w:rFonts w:ascii="Myriad Pro" w:hAnsi="Myriad Pro" w:cs="Arial"/>
          <w:sz w:val="22"/>
          <w:szCs w:val="22"/>
        </w:rPr>
      </w:pPr>
    </w:p>
    <w:p w:rsidR="006E1978" w:rsidRPr="0061510A" w:rsidRDefault="006E1978" w:rsidP="006E1978">
      <w:pPr>
        <w:pBdr>
          <w:top w:val="single" w:sz="4" w:space="1" w:color="auto"/>
        </w:pBdr>
        <w:spacing w:line="360" w:lineRule="auto"/>
        <w:rPr>
          <w:rFonts w:ascii="Myriad Pro" w:hAnsi="Myriad Pro" w:cs="Arial"/>
          <w:sz w:val="22"/>
          <w:szCs w:val="22"/>
        </w:rPr>
      </w:pPr>
    </w:p>
    <w:sectPr w:rsidR="006E1978" w:rsidRPr="0061510A" w:rsidSect="0009712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58" w:right="851" w:bottom="851" w:left="1701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10A" w:rsidRDefault="0061510A">
      <w:r>
        <w:separator/>
      </w:r>
    </w:p>
  </w:endnote>
  <w:endnote w:type="continuationSeparator" w:id="0">
    <w:p w:rsidR="0061510A" w:rsidRDefault="0061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Myriad Pro Light"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0A" w:rsidRDefault="0061510A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:rsidR="0061510A" w:rsidRDefault="0061510A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61510A">
      <w:trPr>
        <w:trHeight w:hRule="exact" w:val="284"/>
      </w:trPr>
      <w:tc>
        <w:tcPr>
          <w:tcW w:w="2664" w:type="dxa"/>
        </w:tcPr>
        <w:p w:rsidR="0061510A" w:rsidRDefault="0061510A">
          <w:pPr>
            <w:pStyle w:val="44PHTGAbsender"/>
          </w:pPr>
        </w:p>
      </w:tc>
      <w:tc>
        <w:tcPr>
          <w:tcW w:w="284" w:type="dxa"/>
        </w:tcPr>
        <w:p w:rsidR="0061510A" w:rsidRDefault="0061510A">
          <w:pPr>
            <w:pStyle w:val="44PHTGAbsender"/>
          </w:pPr>
        </w:p>
      </w:tc>
      <w:tc>
        <w:tcPr>
          <w:tcW w:w="2665" w:type="dxa"/>
        </w:tcPr>
        <w:p w:rsidR="0061510A" w:rsidRDefault="0061510A">
          <w:pPr>
            <w:pStyle w:val="44PHTGAbsender"/>
          </w:pPr>
        </w:p>
      </w:tc>
      <w:tc>
        <w:tcPr>
          <w:tcW w:w="284" w:type="dxa"/>
        </w:tcPr>
        <w:p w:rsidR="0061510A" w:rsidRDefault="0061510A">
          <w:pPr>
            <w:pStyle w:val="44PHTGAbsender"/>
          </w:pPr>
        </w:p>
      </w:tc>
      <w:tc>
        <w:tcPr>
          <w:tcW w:w="2665" w:type="dxa"/>
        </w:tcPr>
        <w:p w:rsidR="0061510A" w:rsidRDefault="0061510A">
          <w:pPr>
            <w:pStyle w:val="44PHTGAbsender"/>
          </w:pPr>
        </w:p>
      </w:tc>
      <w:tc>
        <w:tcPr>
          <w:tcW w:w="1644" w:type="dxa"/>
        </w:tcPr>
        <w:p w:rsidR="0061510A" w:rsidRDefault="0061510A">
          <w:pPr>
            <w:pStyle w:val="44PHTGAbsender"/>
          </w:pPr>
        </w:p>
      </w:tc>
    </w:tr>
    <w:tr w:rsidR="0061510A">
      <w:trPr>
        <w:trHeight w:hRule="exact" w:val="567"/>
      </w:trPr>
      <w:tc>
        <w:tcPr>
          <w:tcW w:w="2664" w:type="dxa"/>
        </w:tcPr>
        <w:p w:rsidR="0061510A" w:rsidRDefault="0061510A">
          <w:pPr>
            <w:pStyle w:val="44PHTGAbsender"/>
          </w:pPr>
          <w:r>
            <w:rPr>
              <w:rStyle w:val="Seitenzahl"/>
              <w:rFonts w:ascii="Myriad Pro" w:hAnsi="Myriad Pro"/>
            </w:rPr>
            <w:t xml:space="preserve">Seite </w:t>
          </w:r>
          <w:r>
            <w:rPr>
              <w:rStyle w:val="Seitenzahl"/>
              <w:rFonts w:ascii="Myriad Pro" w:hAnsi="Myriad Pro"/>
            </w:rPr>
            <w:fldChar w:fldCharType="begin"/>
          </w:r>
          <w:r>
            <w:rPr>
              <w:rStyle w:val="Seitenzahl"/>
              <w:rFonts w:ascii="Myriad Pro" w:hAnsi="Myriad Pro"/>
            </w:rPr>
            <w:instrText xml:space="preserve">PAGE  </w:instrText>
          </w:r>
          <w:r>
            <w:rPr>
              <w:rStyle w:val="Seitenzahl"/>
              <w:rFonts w:ascii="Myriad Pro" w:hAnsi="Myriad Pro"/>
            </w:rPr>
            <w:fldChar w:fldCharType="separate"/>
          </w:r>
          <w:r w:rsidR="00D10FB7">
            <w:rPr>
              <w:rStyle w:val="Seitenzahl"/>
              <w:rFonts w:ascii="Myriad Pro" w:hAnsi="Myriad Pro"/>
              <w:noProof/>
            </w:rPr>
            <w:t>2</w:t>
          </w:r>
          <w:r>
            <w:rPr>
              <w:rStyle w:val="Seitenzahl"/>
              <w:rFonts w:ascii="Myriad Pro" w:hAnsi="Myriad Pro"/>
            </w:rPr>
            <w:fldChar w:fldCharType="end"/>
          </w:r>
        </w:p>
      </w:tc>
      <w:tc>
        <w:tcPr>
          <w:tcW w:w="284" w:type="dxa"/>
        </w:tcPr>
        <w:p w:rsidR="0061510A" w:rsidRDefault="0061510A">
          <w:pPr>
            <w:pStyle w:val="44PHTGAbsender"/>
          </w:pPr>
        </w:p>
      </w:tc>
      <w:tc>
        <w:tcPr>
          <w:tcW w:w="2665" w:type="dxa"/>
        </w:tcPr>
        <w:p w:rsidR="0061510A" w:rsidRDefault="0061510A">
          <w:pPr>
            <w:pStyle w:val="44PHTGAbsender"/>
          </w:pPr>
        </w:p>
      </w:tc>
      <w:tc>
        <w:tcPr>
          <w:tcW w:w="284" w:type="dxa"/>
        </w:tcPr>
        <w:p w:rsidR="0061510A" w:rsidRDefault="0061510A">
          <w:pPr>
            <w:pStyle w:val="44PHTGAbsender"/>
          </w:pPr>
        </w:p>
      </w:tc>
      <w:tc>
        <w:tcPr>
          <w:tcW w:w="2665" w:type="dxa"/>
        </w:tcPr>
        <w:p w:rsidR="0061510A" w:rsidRDefault="0061510A">
          <w:pPr>
            <w:pStyle w:val="44PHTGAbsender"/>
          </w:pPr>
        </w:p>
      </w:tc>
      <w:tc>
        <w:tcPr>
          <w:tcW w:w="1644" w:type="dxa"/>
        </w:tcPr>
        <w:p w:rsidR="0061510A" w:rsidRDefault="0061510A">
          <w:pPr>
            <w:pStyle w:val="44PHTGAbsender"/>
          </w:pPr>
        </w:p>
      </w:tc>
    </w:tr>
  </w:tbl>
  <w:p w:rsidR="0061510A" w:rsidRDefault="0061510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61510A">
      <w:trPr>
        <w:trHeight w:hRule="exact" w:val="284"/>
      </w:trPr>
      <w:tc>
        <w:tcPr>
          <w:tcW w:w="2664" w:type="dxa"/>
        </w:tcPr>
        <w:p w:rsidR="0061510A" w:rsidRDefault="0061510A">
          <w:pPr>
            <w:pStyle w:val="44PHTGAbsender"/>
          </w:pPr>
        </w:p>
      </w:tc>
      <w:tc>
        <w:tcPr>
          <w:tcW w:w="284" w:type="dxa"/>
        </w:tcPr>
        <w:p w:rsidR="0061510A" w:rsidRDefault="0061510A">
          <w:pPr>
            <w:pStyle w:val="44PHTGAbsender"/>
          </w:pPr>
        </w:p>
      </w:tc>
      <w:tc>
        <w:tcPr>
          <w:tcW w:w="2665" w:type="dxa"/>
        </w:tcPr>
        <w:p w:rsidR="0061510A" w:rsidRDefault="0061510A">
          <w:pPr>
            <w:pStyle w:val="44PHTGAbsender"/>
          </w:pPr>
        </w:p>
      </w:tc>
      <w:tc>
        <w:tcPr>
          <w:tcW w:w="284" w:type="dxa"/>
        </w:tcPr>
        <w:p w:rsidR="0061510A" w:rsidRDefault="0061510A">
          <w:pPr>
            <w:pStyle w:val="44PHTGAbsender"/>
          </w:pPr>
        </w:p>
      </w:tc>
      <w:tc>
        <w:tcPr>
          <w:tcW w:w="2665" w:type="dxa"/>
        </w:tcPr>
        <w:p w:rsidR="0061510A" w:rsidRDefault="0061510A">
          <w:pPr>
            <w:pStyle w:val="44PHTGAbsender"/>
          </w:pPr>
        </w:p>
      </w:tc>
      <w:tc>
        <w:tcPr>
          <w:tcW w:w="1644" w:type="dxa"/>
        </w:tcPr>
        <w:p w:rsidR="0061510A" w:rsidRDefault="0061510A">
          <w:pPr>
            <w:pStyle w:val="44PHTGAbsender"/>
          </w:pPr>
          <w:r>
            <w:rPr>
              <w:noProof/>
              <w:lang w:val="de-DE"/>
            </w:rPr>
            <w:drawing>
              <wp:anchor distT="0" distB="0" distL="114300" distR="114300" simplePos="0" relativeHeight="251657728" behindDoc="0" locked="0" layoutInCell="1" allowOverlap="1" wp14:anchorId="0F87A1E3" wp14:editId="615A469F">
                <wp:simplePos x="0" y="0"/>
                <wp:positionH relativeFrom="column">
                  <wp:posOffset>519430</wp:posOffset>
                </wp:positionH>
                <wp:positionV relativeFrom="paragraph">
                  <wp:posOffset>167323</wp:posOffset>
                </wp:positionV>
                <wp:extent cx="552450" cy="523875"/>
                <wp:effectExtent l="19050" t="0" r="0" b="0"/>
                <wp:wrapNone/>
                <wp:docPr id="30" name="Bild 30" descr="Logo PHTG-RGB-1-1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Logo PHTG-RGB-1-12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61510A" w:rsidRPr="00352E7E">
      <w:trPr>
        <w:trHeight w:hRule="exact" w:val="1134"/>
      </w:trPr>
      <w:tc>
        <w:tcPr>
          <w:tcW w:w="2664" w:type="dxa"/>
        </w:tcPr>
        <w:p w:rsidR="0061510A" w:rsidRDefault="0061510A" w:rsidP="00FE4DB8">
          <w:pPr>
            <w:pStyle w:val="44PHTGAbsender"/>
          </w:pPr>
          <w:r>
            <w:t>Pädagogische Hochschule Thurgau</w:t>
          </w:r>
        </w:p>
        <w:p w:rsidR="0061510A" w:rsidRDefault="0061510A" w:rsidP="00FE4DB8">
          <w:pPr>
            <w:pStyle w:val="44PHTGAbsender"/>
          </w:pPr>
          <w:r>
            <w:t>Unterer Schulweg 3</w:t>
          </w:r>
        </w:p>
        <w:p w:rsidR="0061510A" w:rsidRDefault="0061510A" w:rsidP="00FE4DB8">
          <w:pPr>
            <w:pStyle w:val="44PHTGAbsender"/>
          </w:pPr>
          <w:r>
            <w:t>Postfach</w:t>
          </w:r>
        </w:p>
        <w:p w:rsidR="0061510A" w:rsidRDefault="0061510A" w:rsidP="00FE4DB8">
          <w:pPr>
            <w:pStyle w:val="44PHTGAbsender"/>
          </w:pPr>
          <w:r>
            <w:t xml:space="preserve">CH-8280 Kreuzlingen </w:t>
          </w:r>
          <w:r w:rsidR="00F07585">
            <w:t>1</w:t>
          </w:r>
        </w:p>
      </w:tc>
      <w:tc>
        <w:tcPr>
          <w:tcW w:w="284" w:type="dxa"/>
        </w:tcPr>
        <w:p w:rsidR="0061510A" w:rsidRDefault="0061510A">
          <w:pPr>
            <w:pStyle w:val="44PHTGAbsender"/>
          </w:pPr>
        </w:p>
      </w:tc>
      <w:tc>
        <w:tcPr>
          <w:tcW w:w="2665" w:type="dxa"/>
        </w:tcPr>
        <w:p w:rsidR="0061510A" w:rsidRPr="00790733" w:rsidRDefault="0061510A">
          <w:pPr>
            <w:pStyle w:val="44PHTGAbsender"/>
            <w:rPr>
              <w:lang w:val="en-US"/>
            </w:rPr>
          </w:pPr>
          <w:r w:rsidRPr="00790733">
            <w:rPr>
              <w:lang w:val="en-US"/>
            </w:rPr>
            <w:t>Tel. +41 (0)71 678 56 56</w:t>
          </w:r>
        </w:p>
        <w:p w:rsidR="0061510A" w:rsidRPr="00790733" w:rsidRDefault="0061510A">
          <w:pPr>
            <w:pStyle w:val="44PHTGAbsender"/>
            <w:rPr>
              <w:lang w:val="en-US"/>
            </w:rPr>
          </w:pPr>
          <w:r w:rsidRPr="00790733">
            <w:rPr>
              <w:lang w:val="en-US"/>
            </w:rPr>
            <w:t>office@phtg.ch</w:t>
          </w:r>
        </w:p>
        <w:p w:rsidR="0061510A" w:rsidRPr="00790733" w:rsidRDefault="0061510A">
          <w:pPr>
            <w:pStyle w:val="44PHTGAbsender"/>
            <w:rPr>
              <w:lang w:val="en-US"/>
            </w:rPr>
          </w:pPr>
          <w:r w:rsidRPr="00790733">
            <w:rPr>
              <w:lang w:val="en-US"/>
            </w:rPr>
            <w:t>www.phtg.ch</w:t>
          </w:r>
        </w:p>
      </w:tc>
      <w:tc>
        <w:tcPr>
          <w:tcW w:w="284" w:type="dxa"/>
        </w:tcPr>
        <w:p w:rsidR="0061510A" w:rsidRPr="00790733" w:rsidRDefault="0061510A">
          <w:pPr>
            <w:pStyle w:val="44PHTGAbsender"/>
            <w:rPr>
              <w:lang w:val="en-US"/>
            </w:rPr>
          </w:pPr>
        </w:p>
      </w:tc>
      <w:tc>
        <w:tcPr>
          <w:tcW w:w="2665" w:type="dxa"/>
        </w:tcPr>
        <w:p w:rsidR="0061510A" w:rsidRPr="00790733" w:rsidRDefault="0061510A">
          <w:pPr>
            <w:pStyle w:val="44PHTGAbsender"/>
            <w:rPr>
              <w:lang w:val="en-US"/>
            </w:rPr>
          </w:pPr>
        </w:p>
      </w:tc>
      <w:tc>
        <w:tcPr>
          <w:tcW w:w="1644" w:type="dxa"/>
        </w:tcPr>
        <w:p w:rsidR="0061510A" w:rsidRPr="00790733" w:rsidRDefault="0061510A">
          <w:pPr>
            <w:pStyle w:val="44PHTGAbsender"/>
            <w:rPr>
              <w:lang w:val="en-US"/>
            </w:rPr>
          </w:pPr>
        </w:p>
      </w:tc>
    </w:tr>
  </w:tbl>
  <w:p w:rsidR="0061510A" w:rsidRPr="00790733" w:rsidRDefault="0061510A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10A" w:rsidRDefault="0061510A">
      <w:r>
        <w:separator/>
      </w:r>
    </w:p>
  </w:footnote>
  <w:footnote w:type="continuationSeparator" w:id="0">
    <w:p w:rsidR="0061510A" w:rsidRDefault="0061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15"/>
      <w:gridCol w:w="9391"/>
    </w:tblGrid>
    <w:tr w:rsidR="0061510A">
      <w:trPr>
        <w:trHeight w:hRule="exact" w:val="454"/>
      </w:trPr>
      <w:tc>
        <w:tcPr>
          <w:tcW w:w="10206" w:type="dxa"/>
          <w:gridSpan w:val="2"/>
        </w:tcPr>
        <w:p w:rsidR="0061510A" w:rsidRDefault="0061510A"/>
      </w:tc>
    </w:tr>
    <w:tr w:rsidR="0061510A">
      <w:trPr>
        <w:trHeight w:hRule="exact" w:val="737"/>
      </w:trPr>
      <w:tc>
        <w:tcPr>
          <w:tcW w:w="815" w:type="dxa"/>
        </w:tcPr>
        <w:p w:rsidR="0061510A" w:rsidRDefault="0061510A"/>
      </w:tc>
      <w:tc>
        <w:tcPr>
          <w:tcW w:w="9391" w:type="dxa"/>
        </w:tcPr>
        <w:p w:rsidR="0061510A" w:rsidRDefault="0061510A">
          <w:r>
            <w:rPr>
              <w:rFonts w:ascii="Myriad Pro Light" w:hAnsi="Myriad Pro Light"/>
              <w:b/>
              <w:spacing w:val="8"/>
              <w:sz w:val="29"/>
              <w:szCs w:val="29"/>
            </w:rPr>
            <w:t>Pädagogische Hochschule Thurgau.</w:t>
          </w:r>
          <w:r>
            <w:rPr>
              <w:spacing w:val="4"/>
            </w:rPr>
            <w:t xml:space="preserve">  </w:t>
          </w:r>
          <w:proofErr w:type="gramStart"/>
          <w:r w:rsidR="000A052E">
            <w:rPr>
              <w:rFonts w:ascii="Myriad Pro" w:hAnsi="Myriad Pro"/>
              <w:i/>
              <w:spacing w:val="6"/>
              <w:sz w:val="20"/>
              <w:szCs w:val="20"/>
            </w:rPr>
            <w:t>Lehre  Weiterbildung</w:t>
          </w:r>
          <w:proofErr w:type="gramEnd"/>
          <w:r w:rsidRPr="00FA3F33">
            <w:rPr>
              <w:rFonts w:ascii="Myriad Pro" w:hAnsi="Myriad Pro"/>
              <w:i/>
              <w:spacing w:val="6"/>
              <w:sz w:val="20"/>
              <w:szCs w:val="20"/>
            </w:rPr>
            <w:t xml:space="preserve"> Forschung</w:t>
          </w:r>
        </w:p>
      </w:tc>
    </w:tr>
    <w:tr w:rsidR="0061510A" w:rsidTr="00695797">
      <w:trPr>
        <w:trHeight w:hRule="exact" w:val="80"/>
      </w:trPr>
      <w:tc>
        <w:tcPr>
          <w:tcW w:w="10206" w:type="dxa"/>
          <w:gridSpan w:val="2"/>
        </w:tcPr>
        <w:p w:rsidR="0061510A" w:rsidRDefault="0061510A">
          <w:pPr>
            <w:pStyle w:val="43PHTGAbsenderDepartementInstitut"/>
          </w:pPr>
        </w:p>
        <w:p w:rsidR="0061510A" w:rsidRDefault="0061510A">
          <w:pPr>
            <w:pStyle w:val="44PHTGAbsender"/>
          </w:pPr>
        </w:p>
      </w:tc>
    </w:tr>
  </w:tbl>
  <w:p w:rsidR="0061510A" w:rsidRDefault="006151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84F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DEAD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7C02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4033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3C31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AAAE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3E69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7C60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484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AED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4A7A20"/>
    <w:multiLevelType w:val="hybridMultilevel"/>
    <w:tmpl w:val="D56AC1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F2CB9"/>
    <w:multiLevelType w:val="hybridMultilevel"/>
    <w:tmpl w:val="A536833E"/>
    <w:lvl w:ilvl="0" w:tplc="47FAA3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BF700A"/>
    <w:multiLevelType w:val="hybridMultilevel"/>
    <w:tmpl w:val="F91C73CC"/>
    <w:lvl w:ilvl="0" w:tplc="10887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A6710"/>
    <w:multiLevelType w:val="hybridMultilevel"/>
    <w:tmpl w:val="58EE29F8"/>
    <w:lvl w:ilvl="0" w:tplc="E138E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53673"/>
    <w:multiLevelType w:val="hybridMultilevel"/>
    <w:tmpl w:val="494C7BA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E2188C"/>
    <w:multiLevelType w:val="hybridMultilevel"/>
    <w:tmpl w:val="49AA507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27D34"/>
    <w:multiLevelType w:val="hybridMultilevel"/>
    <w:tmpl w:val="139EFBC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BB1EB9"/>
    <w:multiLevelType w:val="hybridMultilevel"/>
    <w:tmpl w:val="C836547E"/>
    <w:lvl w:ilvl="0" w:tplc="C8444FE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4276" w:hanging="360"/>
      </w:pPr>
    </w:lvl>
    <w:lvl w:ilvl="2" w:tplc="0807001B" w:tentative="1">
      <w:start w:val="1"/>
      <w:numFmt w:val="lowerRoman"/>
      <w:lvlText w:val="%3."/>
      <w:lvlJc w:val="right"/>
      <w:pPr>
        <w:ind w:left="4996" w:hanging="180"/>
      </w:pPr>
    </w:lvl>
    <w:lvl w:ilvl="3" w:tplc="0807000F" w:tentative="1">
      <w:start w:val="1"/>
      <w:numFmt w:val="decimal"/>
      <w:lvlText w:val="%4."/>
      <w:lvlJc w:val="left"/>
      <w:pPr>
        <w:ind w:left="5716" w:hanging="360"/>
      </w:pPr>
    </w:lvl>
    <w:lvl w:ilvl="4" w:tplc="08070019" w:tentative="1">
      <w:start w:val="1"/>
      <w:numFmt w:val="lowerLetter"/>
      <w:lvlText w:val="%5."/>
      <w:lvlJc w:val="left"/>
      <w:pPr>
        <w:ind w:left="6436" w:hanging="360"/>
      </w:pPr>
    </w:lvl>
    <w:lvl w:ilvl="5" w:tplc="0807001B" w:tentative="1">
      <w:start w:val="1"/>
      <w:numFmt w:val="lowerRoman"/>
      <w:lvlText w:val="%6."/>
      <w:lvlJc w:val="right"/>
      <w:pPr>
        <w:ind w:left="7156" w:hanging="180"/>
      </w:pPr>
    </w:lvl>
    <w:lvl w:ilvl="6" w:tplc="0807000F" w:tentative="1">
      <w:start w:val="1"/>
      <w:numFmt w:val="decimal"/>
      <w:lvlText w:val="%7."/>
      <w:lvlJc w:val="left"/>
      <w:pPr>
        <w:ind w:left="7876" w:hanging="360"/>
      </w:pPr>
    </w:lvl>
    <w:lvl w:ilvl="7" w:tplc="08070019" w:tentative="1">
      <w:start w:val="1"/>
      <w:numFmt w:val="lowerLetter"/>
      <w:lvlText w:val="%8."/>
      <w:lvlJc w:val="left"/>
      <w:pPr>
        <w:ind w:left="8596" w:hanging="360"/>
      </w:pPr>
    </w:lvl>
    <w:lvl w:ilvl="8" w:tplc="0807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8" w15:restartNumberingAfterBreak="0">
    <w:nsid w:val="5AE24E8F"/>
    <w:multiLevelType w:val="hybridMultilevel"/>
    <w:tmpl w:val="12B4FF5C"/>
    <w:lvl w:ilvl="0" w:tplc="03C86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63D47"/>
    <w:multiLevelType w:val="hybridMultilevel"/>
    <w:tmpl w:val="FD4025A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5"/>
  </w:num>
  <w:num w:numId="13">
    <w:abstractNumId w:val="14"/>
  </w:num>
  <w:num w:numId="14">
    <w:abstractNumId w:val="16"/>
  </w:num>
  <w:num w:numId="15">
    <w:abstractNumId w:val="11"/>
  </w:num>
  <w:num w:numId="16">
    <w:abstractNumId w:val="17"/>
  </w:num>
  <w:num w:numId="17">
    <w:abstractNumId w:val="12"/>
  </w:num>
  <w:num w:numId="18">
    <w:abstractNumId w:val="13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activeWritingStyle w:appName="MSWord" w:lang="de-CH" w:vendorID="64" w:dllVersion="6" w:nlCheck="1" w:checkStyle="0"/>
  <w:activeWritingStyle w:appName="MSWord" w:lang="en-US" w:vendorID="64" w:dllVersion="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zqEF2tn6FPZRacifX1FDmukB6JpaNl/tlJqu8cjwHMhTwlYFn/VSspb3v9NNi33y3ROUGkfNGwT7EXPsGpJBQ==" w:salt="yQMZkHlulIMG6hCQgLMGCQ=="/>
  <w:defaultTabStop w:val="708"/>
  <w:autoHyphenation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20"/>
    <w:rsid w:val="0008370D"/>
    <w:rsid w:val="00096517"/>
    <w:rsid w:val="00097120"/>
    <w:rsid w:val="000A052E"/>
    <w:rsid w:val="000A2A03"/>
    <w:rsid w:val="001172D1"/>
    <w:rsid w:val="001401C3"/>
    <w:rsid w:val="00153621"/>
    <w:rsid w:val="001B08AB"/>
    <w:rsid w:val="001B7823"/>
    <w:rsid w:val="00212DEC"/>
    <w:rsid w:val="0024671D"/>
    <w:rsid w:val="00313B78"/>
    <w:rsid w:val="00314674"/>
    <w:rsid w:val="00352E7E"/>
    <w:rsid w:val="003A4B31"/>
    <w:rsid w:val="003B6D9C"/>
    <w:rsid w:val="00412F40"/>
    <w:rsid w:val="004A2387"/>
    <w:rsid w:val="004B2CD1"/>
    <w:rsid w:val="005804A3"/>
    <w:rsid w:val="00583920"/>
    <w:rsid w:val="005C132E"/>
    <w:rsid w:val="0061510A"/>
    <w:rsid w:val="00620CF8"/>
    <w:rsid w:val="00631FEC"/>
    <w:rsid w:val="006902C9"/>
    <w:rsid w:val="00695797"/>
    <w:rsid w:val="006B7168"/>
    <w:rsid w:val="006E1978"/>
    <w:rsid w:val="00706DE8"/>
    <w:rsid w:val="007701C5"/>
    <w:rsid w:val="007861AF"/>
    <w:rsid w:val="00790733"/>
    <w:rsid w:val="00830045"/>
    <w:rsid w:val="00877F05"/>
    <w:rsid w:val="008A6D02"/>
    <w:rsid w:val="008B1F90"/>
    <w:rsid w:val="008E1D1B"/>
    <w:rsid w:val="0090034D"/>
    <w:rsid w:val="00906332"/>
    <w:rsid w:val="00964673"/>
    <w:rsid w:val="00974A62"/>
    <w:rsid w:val="00995CEE"/>
    <w:rsid w:val="00A077B9"/>
    <w:rsid w:val="00A07FED"/>
    <w:rsid w:val="00A13DBC"/>
    <w:rsid w:val="00A52581"/>
    <w:rsid w:val="00A760F1"/>
    <w:rsid w:val="00A76F58"/>
    <w:rsid w:val="00AB72B6"/>
    <w:rsid w:val="00B65970"/>
    <w:rsid w:val="00B7171A"/>
    <w:rsid w:val="00BF0F67"/>
    <w:rsid w:val="00BF337E"/>
    <w:rsid w:val="00BF5C98"/>
    <w:rsid w:val="00C17B8F"/>
    <w:rsid w:val="00C36DC6"/>
    <w:rsid w:val="00C37E69"/>
    <w:rsid w:val="00C45D33"/>
    <w:rsid w:val="00CD2D20"/>
    <w:rsid w:val="00D03FBA"/>
    <w:rsid w:val="00D10FB7"/>
    <w:rsid w:val="00DE458E"/>
    <w:rsid w:val="00E05E69"/>
    <w:rsid w:val="00E13B23"/>
    <w:rsid w:val="00E268C5"/>
    <w:rsid w:val="00EE723C"/>
    <w:rsid w:val="00EF5819"/>
    <w:rsid w:val="00F07585"/>
    <w:rsid w:val="00F85F12"/>
    <w:rsid w:val="00F87A7C"/>
    <w:rsid w:val="00F94853"/>
    <w:rsid w:val="00FA3F33"/>
    <w:rsid w:val="00F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;"/>
  <w14:docId w14:val="37E42004"/>
  <w15:docId w15:val="{631265AF-A79F-4287-82B1-1CDE5B48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D2D20"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0PHTGGrundschriftgross">
    <w:name w:val="10_PHTG_Grundschrift_gross"/>
    <w:pPr>
      <w:spacing w:line="360" w:lineRule="exact"/>
      <w:jc w:val="both"/>
    </w:pPr>
    <w:rPr>
      <w:rFonts w:ascii="Myriad Pro" w:hAnsi="Myriad Pro"/>
      <w:color w:val="000000"/>
      <w:spacing w:val="2"/>
      <w:sz w:val="22"/>
      <w:szCs w:val="22"/>
      <w:lang w:eastAsia="de-DE"/>
    </w:rPr>
  </w:style>
  <w:style w:type="paragraph" w:customStyle="1" w:styleId="09PHTGUntertitelgross">
    <w:name w:val="09_PHTG_Untertitel_gross"/>
    <w:basedOn w:val="10PHTGGrundschriftgross"/>
    <w:next w:val="10PHTGGrundschriftgross"/>
    <w:pPr>
      <w:jc w:val="left"/>
    </w:pPr>
    <w:rPr>
      <w:rFonts w:ascii="Myriad Pro Light" w:hAnsi="Myriad Pro Light"/>
      <w:b/>
      <w:spacing w:val="0"/>
      <w:sz w:val="24"/>
      <w:szCs w:val="24"/>
    </w:rPr>
  </w:style>
  <w:style w:type="paragraph" w:customStyle="1" w:styleId="07PHTGBetreff">
    <w:name w:val="07_PHTG_Betreff"/>
    <w:basedOn w:val="10PHTGGrundschriftgross"/>
    <w:next w:val="10PHTGGrundschriftgross"/>
    <w:pPr>
      <w:spacing w:after="360"/>
      <w:jc w:val="left"/>
    </w:pPr>
    <w:rPr>
      <w:rFonts w:ascii="Myriad Pro Light" w:hAnsi="Myriad Pro Light"/>
      <w:b/>
      <w:spacing w:val="0"/>
      <w:sz w:val="24"/>
      <w:szCs w:val="24"/>
    </w:rPr>
  </w:style>
  <w:style w:type="paragraph" w:customStyle="1" w:styleId="14PHTGEmpfnger">
    <w:name w:val="14_PHTG_Empfänger"/>
    <w:basedOn w:val="10PHTGGrundschriftgross"/>
    <w:pPr>
      <w:framePr w:wrap="around" w:vAnchor="page" w:hAnchor="text" w:y="2836"/>
      <w:spacing w:line="260" w:lineRule="exact"/>
      <w:suppressOverlap/>
      <w:jc w:val="left"/>
    </w:pPr>
  </w:style>
  <w:style w:type="paragraph" w:customStyle="1" w:styleId="44PHTGAbsender">
    <w:name w:val="44_PHTG_Absender"/>
    <w:basedOn w:val="10PHTGGrundschriftgross"/>
    <w:pPr>
      <w:spacing w:line="204" w:lineRule="exact"/>
      <w:jc w:val="left"/>
    </w:pPr>
    <w:rPr>
      <w:sz w:val="17"/>
      <w:szCs w:val="17"/>
    </w:rPr>
  </w:style>
  <w:style w:type="paragraph" w:customStyle="1" w:styleId="16PHTGDatum">
    <w:name w:val="16_PHTG_Datum"/>
    <w:basedOn w:val="10PHTGGrundschriftgross"/>
    <w:pPr>
      <w:framePr w:wrap="around" w:vAnchor="page" w:hAnchor="margin" w:y="2921"/>
      <w:suppressOverlap/>
      <w:jc w:val="left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43PHTGAbsenderDepartementInstitut">
    <w:name w:val="43_PHTG_Absender_Departement/Institut"/>
    <w:basedOn w:val="44PHTGAbsender"/>
    <w:next w:val="44PHTGAbsender"/>
    <w:rPr>
      <w:rFonts w:ascii="Myriad Pro Light" w:hAnsi="Myriad Pro Light"/>
      <w:b/>
      <w:spacing w:val="0"/>
    </w:rPr>
  </w:style>
  <w:style w:type="character" w:styleId="Seitenzahl">
    <w:name w:val="page number"/>
    <w:basedOn w:val="Absatz-Standardschriftart"/>
    <w:rPr>
      <w:rFonts w:ascii="Myriad Pro Light" w:hAnsi="Myriad Pro Light"/>
      <w:sz w:val="17"/>
    </w:rPr>
  </w:style>
  <w:style w:type="paragraph" w:customStyle="1" w:styleId="81PHTGUnterschrift">
    <w:name w:val="81_PHTG_Unterschrift"/>
    <w:basedOn w:val="10PHTGGrundschriftgross"/>
    <w:pPr>
      <w:spacing w:line="240" w:lineRule="auto"/>
      <w:jc w:val="left"/>
    </w:pPr>
  </w:style>
  <w:style w:type="table" w:styleId="Tabellenraster">
    <w:name w:val="Table Grid"/>
    <w:basedOn w:val="NormaleTabelle"/>
    <w:rsid w:val="0009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5E69"/>
    <w:pPr>
      <w:ind w:left="720"/>
      <w:contextualSpacing/>
    </w:pPr>
  </w:style>
  <w:style w:type="character" w:styleId="Kommentarzeichen">
    <w:name w:val="annotation reference"/>
    <w:basedOn w:val="Absatz-Standardschriftart"/>
    <w:rsid w:val="0079073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907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90733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rsid w:val="007907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90733"/>
    <w:rPr>
      <w:rFonts w:eastAsia="Times New Roman"/>
      <w:b/>
      <w:bCs/>
    </w:rPr>
  </w:style>
  <w:style w:type="paragraph" w:styleId="Sprechblasentext">
    <w:name w:val="Balloon Text"/>
    <w:basedOn w:val="Standard"/>
    <w:link w:val="SprechblasentextZchn"/>
    <w:rsid w:val="007907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907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08E3-AD22-4953-A99C-AF76B838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7764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Zulassung FD WR</vt:lpstr>
    </vt:vector>
  </TitlesOfParts>
  <Company>Campus Kreuzlingen</Company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Zulassung FD WR</dc:title>
  <dc:creator>Dr. Renato C. Müller und RA Adrian S. Müller</dc:creator>
  <cp:lastModifiedBy>Lo Presti Elena</cp:lastModifiedBy>
  <cp:revision>2</cp:revision>
  <cp:lastPrinted>2011-03-03T17:05:00Z</cp:lastPrinted>
  <dcterms:created xsi:type="dcterms:W3CDTF">2019-07-31T08:02:00Z</dcterms:created>
  <dcterms:modified xsi:type="dcterms:W3CDTF">2019-07-31T08:02:00Z</dcterms:modified>
</cp:coreProperties>
</file>